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8D" w:rsidRDefault="000966C3" w:rsidP="000966C3">
      <w:pPr>
        <w:jc w:val="center"/>
        <w:rPr>
          <w:sz w:val="36"/>
          <w:szCs w:val="36"/>
          <w:u w:val="single"/>
        </w:rPr>
      </w:pPr>
      <w:proofErr w:type="gramStart"/>
      <w:r w:rsidRPr="000966C3">
        <w:rPr>
          <w:sz w:val="36"/>
          <w:szCs w:val="36"/>
          <w:u w:val="single"/>
        </w:rPr>
        <w:t>!</w:t>
      </w:r>
      <w:proofErr w:type="spellStart"/>
      <w:proofErr w:type="gramEnd"/>
      <w:r w:rsidRPr="000966C3">
        <w:rPr>
          <w:sz w:val="36"/>
          <w:szCs w:val="36"/>
          <w:u w:val="single"/>
        </w:rPr>
        <w:t>Repaso</w:t>
      </w:r>
      <w:proofErr w:type="spellEnd"/>
      <w:r w:rsidRPr="000966C3">
        <w:rPr>
          <w:sz w:val="36"/>
          <w:szCs w:val="36"/>
          <w:u w:val="single"/>
        </w:rPr>
        <w:t xml:space="preserve"> del </w:t>
      </w:r>
      <w:r w:rsidR="00705EFE">
        <w:rPr>
          <w:sz w:val="36"/>
          <w:szCs w:val="36"/>
          <w:u w:val="single"/>
        </w:rPr>
        <w:t>futuro</w:t>
      </w:r>
      <w:r w:rsidRPr="000966C3">
        <w:rPr>
          <w:sz w:val="36"/>
          <w:szCs w:val="36"/>
          <w:u w:val="single"/>
        </w:rPr>
        <w:t>!</w:t>
      </w:r>
      <w:bookmarkStart w:id="0" w:name="_GoBack"/>
      <w:bookmarkEnd w:id="0"/>
    </w:p>
    <w:p w:rsidR="000966C3" w:rsidRDefault="000966C3" w:rsidP="000966C3">
      <w:pPr>
        <w:rPr>
          <w:sz w:val="24"/>
          <w:szCs w:val="24"/>
        </w:rPr>
      </w:pPr>
      <w:r>
        <w:rPr>
          <w:sz w:val="24"/>
          <w:szCs w:val="24"/>
        </w:rPr>
        <w:t xml:space="preserve">These are the pages that you will need to have in your </w:t>
      </w:r>
      <w:r w:rsidRPr="00390F11">
        <w:rPr>
          <w:b/>
          <w:sz w:val="24"/>
          <w:szCs w:val="24"/>
        </w:rPr>
        <w:t>Grammar Booklet</w:t>
      </w:r>
      <w:r>
        <w:rPr>
          <w:sz w:val="24"/>
          <w:szCs w:val="24"/>
        </w:rPr>
        <w:t xml:space="preserve"> and will be included on the </w:t>
      </w:r>
      <w:r w:rsidRPr="00390F11">
        <w:rPr>
          <w:b/>
          <w:sz w:val="24"/>
          <w:szCs w:val="24"/>
        </w:rPr>
        <w:t>unit test</w:t>
      </w:r>
      <w:r>
        <w:rPr>
          <w:sz w:val="24"/>
          <w:szCs w:val="24"/>
        </w:rPr>
        <w:t xml:space="preserve">.  Even though you have already learned some of these in Spanish II and III, you are going to see if you need to review them again!  Some are brand new but we’ll see how we are doing so far with these new ones.  When reading, writing, listening and speaking, I will expect that you know and use this information. </w:t>
      </w:r>
    </w:p>
    <w:tbl>
      <w:tblPr>
        <w:tblStyle w:val="TableGrid"/>
        <w:tblW w:w="10260" w:type="dxa"/>
        <w:tblInd w:w="-342" w:type="dxa"/>
        <w:tblLook w:val="04A0" w:firstRow="1" w:lastRow="0" w:firstColumn="1" w:lastColumn="0" w:noHBand="0" w:noVBand="1"/>
      </w:tblPr>
      <w:tblGrid>
        <w:gridCol w:w="2664"/>
        <w:gridCol w:w="1163"/>
        <w:gridCol w:w="718"/>
        <w:gridCol w:w="3590"/>
        <w:gridCol w:w="1225"/>
        <w:gridCol w:w="900"/>
      </w:tblGrid>
      <w:tr w:rsidR="000966C3" w:rsidTr="009610F0">
        <w:tc>
          <w:tcPr>
            <w:tcW w:w="2664" w:type="dxa"/>
          </w:tcPr>
          <w:p w:rsidR="000966C3" w:rsidRPr="00390F11" w:rsidRDefault="000966C3" w:rsidP="000966C3">
            <w:pPr>
              <w:rPr>
                <w:b/>
                <w:sz w:val="24"/>
                <w:szCs w:val="24"/>
              </w:rPr>
            </w:pPr>
            <w:r w:rsidRPr="00390F11">
              <w:rPr>
                <w:b/>
                <w:sz w:val="24"/>
                <w:szCs w:val="24"/>
              </w:rPr>
              <w:t>Grammar</w:t>
            </w:r>
          </w:p>
        </w:tc>
        <w:tc>
          <w:tcPr>
            <w:tcW w:w="1163" w:type="dxa"/>
          </w:tcPr>
          <w:p w:rsidR="000966C3" w:rsidRPr="00390F11" w:rsidRDefault="000966C3" w:rsidP="00C67F39">
            <w:pPr>
              <w:rPr>
                <w:b/>
                <w:sz w:val="24"/>
                <w:szCs w:val="24"/>
              </w:rPr>
            </w:pPr>
            <w:r w:rsidRPr="00390F11">
              <w:rPr>
                <w:b/>
                <w:sz w:val="24"/>
                <w:szCs w:val="24"/>
              </w:rPr>
              <w:t xml:space="preserve">Grade on </w:t>
            </w:r>
            <w:r w:rsidR="00390F11">
              <w:rPr>
                <w:b/>
                <w:sz w:val="24"/>
                <w:szCs w:val="24"/>
              </w:rPr>
              <w:t xml:space="preserve">Pre </w:t>
            </w:r>
            <w:r w:rsidRPr="00390F11">
              <w:rPr>
                <w:b/>
                <w:sz w:val="24"/>
                <w:szCs w:val="24"/>
              </w:rPr>
              <w:t>Quiz</w:t>
            </w:r>
          </w:p>
        </w:tc>
        <w:tc>
          <w:tcPr>
            <w:tcW w:w="718" w:type="dxa"/>
          </w:tcPr>
          <w:p w:rsidR="000966C3" w:rsidRPr="00390F11" w:rsidRDefault="000966C3" w:rsidP="000966C3">
            <w:pPr>
              <w:rPr>
                <w:b/>
                <w:sz w:val="24"/>
                <w:szCs w:val="24"/>
              </w:rPr>
            </w:pPr>
            <w:r w:rsidRPr="00390F11">
              <w:rPr>
                <w:b/>
                <w:sz w:val="24"/>
                <w:szCs w:val="24"/>
              </w:rPr>
              <w:t>Date</w:t>
            </w:r>
          </w:p>
        </w:tc>
        <w:tc>
          <w:tcPr>
            <w:tcW w:w="3590" w:type="dxa"/>
          </w:tcPr>
          <w:p w:rsidR="000966C3" w:rsidRPr="00390F11" w:rsidRDefault="000966C3" w:rsidP="000966C3">
            <w:pPr>
              <w:rPr>
                <w:b/>
                <w:sz w:val="24"/>
                <w:szCs w:val="24"/>
              </w:rPr>
            </w:pPr>
            <w:r w:rsidRPr="00390F11">
              <w:rPr>
                <w:b/>
                <w:sz w:val="24"/>
                <w:szCs w:val="24"/>
              </w:rPr>
              <w:t>What do I need to remember?</w:t>
            </w:r>
          </w:p>
        </w:tc>
        <w:tc>
          <w:tcPr>
            <w:tcW w:w="1225" w:type="dxa"/>
          </w:tcPr>
          <w:p w:rsidR="000966C3" w:rsidRPr="00390F11" w:rsidRDefault="000966C3" w:rsidP="000966C3">
            <w:pPr>
              <w:rPr>
                <w:b/>
                <w:sz w:val="24"/>
                <w:szCs w:val="24"/>
              </w:rPr>
            </w:pPr>
            <w:r w:rsidRPr="00390F11">
              <w:rPr>
                <w:b/>
                <w:sz w:val="24"/>
                <w:szCs w:val="24"/>
              </w:rPr>
              <w:t>Grade on Post Quiz</w:t>
            </w:r>
          </w:p>
        </w:tc>
        <w:tc>
          <w:tcPr>
            <w:tcW w:w="900" w:type="dxa"/>
          </w:tcPr>
          <w:p w:rsidR="000966C3" w:rsidRPr="00390F11" w:rsidRDefault="000966C3" w:rsidP="000966C3">
            <w:pPr>
              <w:rPr>
                <w:b/>
                <w:sz w:val="24"/>
                <w:szCs w:val="24"/>
              </w:rPr>
            </w:pPr>
            <w:r w:rsidRPr="00390F11">
              <w:rPr>
                <w:b/>
                <w:sz w:val="24"/>
                <w:szCs w:val="24"/>
              </w:rPr>
              <w:t>Date</w:t>
            </w:r>
          </w:p>
        </w:tc>
      </w:tr>
      <w:tr w:rsidR="000966C3" w:rsidTr="009610F0">
        <w:tc>
          <w:tcPr>
            <w:tcW w:w="2664" w:type="dxa"/>
          </w:tcPr>
          <w:p w:rsidR="000966C3" w:rsidRDefault="009459CC" w:rsidP="000966C3">
            <w:pPr>
              <w:rPr>
                <w:sz w:val="24"/>
                <w:szCs w:val="24"/>
              </w:rPr>
            </w:pPr>
            <w:proofErr w:type="spellStart"/>
            <w:r>
              <w:rPr>
                <w:sz w:val="24"/>
                <w:szCs w:val="24"/>
              </w:rPr>
              <w:t>Futuro</w:t>
            </w:r>
            <w:proofErr w:type="spellEnd"/>
          </w:p>
          <w:p w:rsidR="000966C3" w:rsidRDefault="000966C3" w:rsidP="000966C3">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9610F0">
        <w:tc>
          <w:tcPr>
            <w:tcW w:w="2664" w:type="dxa"/>
          </w:tcPr>
          <w:p w:rsidR="000966C3" w:rsidRDefault="009459CC" w:rsidP="000966C3">
            <w:pPr>
              <w:rPr>
                <w:sz w:val="24"/>
                <w:szCs w:val="24"/>
              </w:rPr>
            </w:pPr>
            <w:proofErr w:type="spellStart"/>
            <w:r>
              <w:rPr>
                <w:sz w:val="24"/>
                <w:szCs w:val="24"/>
              </w:rPr>
              <w:t>Futuro</w:t>
            </w:r>
            <w:proofErr w:type="spellEnd"/>
            <w:r>
              <w:rPr>
                <w:sz w:val="24"/>
                <w:szCs w:val="24"/>
              </w:rPr>
              <w:t xml:space="preserve"> Perfecto</w:t>
            </w:r>
          </w:p>
          <w:p w:rsidR="000966C3" w:rsidRDefault="000966C3" w:rsidP="000966C3">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9610F0">
        <w:tc>
          <w:tcPr>
            <w:tcW w:w="2664" w:type="dxa"/>
          </w:tcPr>
          <w:p w:rsidR="000966C3" w:rsidRDefault="009459CC" w:rsidP="009459CC">
            <w:pPr>
              <w:jc w:val="both"/>
              <w:rPr>
                <w:sz w:val="24"/>
                <w:szCs w:val="24"/>
              </w:rPr>
            </w:pPr>
            <w:proofErr w:type="spellStart"/>
            <w:r>
              <w:rPr>
                <w:sz w:val="24"/>
                <w:szCs w:val="24"/>
              </w:rPr>
              <w:t>Condicional</w:t>
            </w:r>
            <w:proofErr w:type="spellEnd"/>
          </w:p>
          <w:p w:rsidR="009459CC" w:rsidRDefault="009459CC" w:rsidP="009459CC">
            <w:pPr>
              <w:jc w:val="both"/>
              <w:rPr>
                <w:sz w:val="24"/>
                <w:szCs w:val="24"/>
              </w:rPr>
            </w:pPr>
            <w:r>
              <w:rPr>
                <w:sz w:val="24"/>
                <w:szCs w:val="24"/>
              </w:rPr>
              <w:t xml:space="preserve"> (</w:t>
            </w:r>
            <w:proofErr w:type="spellStart"/>
            <w:r>
              <w:rPr>
                <w:sz w:val="24"/>
                <w:szCs w:val="24"/>
              </w:rPr>
              <w:t>Potencial</w:t>
            </w:r>
            <w:proofErr w:type="spellEnd"/>
            <w:r>
              <w:rPr>
                <w:sz w:val="24"/>
                <w:szCs w:val="24"/>
              </w:rPr>
              <w:t xml:space="preserve"> Simple)</w:t>
            </w: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9610F0">
        <w:tc>
          <w:tcPr>
            <w:tcW w:w="2664" w:type="dxa"/>
          </w:tcPr>
          <w:p w:rsidR="000966C3" w:rsidRDefault="009459CC" w:rsidP="000966C3">
            <w:pPr>
              <w:rPr>
                <w:sz w:val="24"/>
                <w:szCs w:val="24"/>
              </w:rPr>
            </w:pPr>
            <w:proofErr w:type="spellStart"/>
            <w:r>
              <w:rPr>
                <w:sz w:val="24"/>
                <w:szCs w:val="24"/>
              </w:rPr>
              <w:t>Condicional</w:t>
            </w:r>
            <w:proofErr w:type="spellEnd"/>
            <w:r>
              <w:rPr>
                <w:sz w:val="24"/>
                <w:szCs w:val="24"/>
              </w:rPr>
              <w:t xml:space="preserve"> Perfecto</w:t>
            </w:r>
          </w:p>
          <w:p w:rsidR="009459CC" w:rsidRDefault="009459CC" w:rsidP="000966C3">
            <w:pPr>
              <w:rPr>
                <w:sz w:val="24"/>
                <w:szCs w:val="24"/>
              </w:rPr>
            </w:pPr>
            <w:r>
              <w:rPr>
                <w:sz w:val="24"/>
                <w:szCs w:val="24"/>
              </w:rPr>
              <w:t>(</w:t>
            </w:r>
            <w:proofErr w:type="spellStart"/>
            <w:r>
              <w:rPr>
                <w:sz w:val="24"/>
                <w:szCs w:val="24"/>
              </w:rPr>
              <w:t>Potencial</w:t>
            </w:r>
            <w:proofErr w:type="spellEnd"/>
            <w:r>
              <w:rPr>
                <w:sz w:val="24"/>
                <w:szCs w:val="24"/>
              </w:rPr>
              <w:t xml:space="preserve"> </w:t>
            </w:r>
            <w:proofErr w:type="spellStart"/>
            <w:r>
              <w:rPr>
                <w:sz w:val="24"/>
                <w:szCs w:val="24"/>
              </w:rPr>
              <w:t>Compuesto</w:t>
            </w:r>
            <w:proofErr w:type="spellEnd"/>
            <w:r>
              <w:rPr>
                <w:sz w:val="24"/>
                <w:szCs w:val="24"/>
              </w:rPr>
              <w:t>)</w:t>
            </w: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9610F0">
        <w:tc>
          <w:tcPr>
            <w:tcW w:w="2664" w:type="dxa"/>
          </w:tcPr>
          <w:p w:rsidR="000966C3" w:rsidRDefault="00BE10E3" w:rsidP="009610F0">
            <w:pPr>
              <w:rPr>
                <w:sz w:val="24"/>
                <w:szCs w:val="24"/>
              </w:rPr>
            </w:pPr>
            <w:proofErr w:type="spellStart"/>
            <w:r>
              <w:rPr>
                <w:sz w:val="24"/>
                <w:szCs w:val="24"/>
              </w:rPr>
              <w:t>Por</w:t>
            </w:r>
            <w:proofErr w:type="spellEnd"/>
            <w:r>
              <w:rPr>
                <w:sz w:val="24"/>
                <w:szCs w:val="24"/>
              </w:rPr>
              <w:t xml:space="preserve"> vs Para</w:t>
            </w:r>
          </w:p>
          <w:p w:rsidR="009610F0" w:rsidRDefault="009610F0" w:rsidP="009610F0">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705EFE" w:rsidTr="009610F0">
        <w:tc>
          <w:tcPr>
            <w:tcW w:w="2664" w:type="dxa"/>
          </w:tcPr>
          <w:p w:rsidR="00705EFE" w:rsidRDefault="00705EFE" w:rsidP="009610F0">
            <w:pPr>
              <w:rPr>
                <w:sz w:val="24"/>
                <w:szCs w:val="24"/>
              </w:rPr>
            </w:pPr>
            <w:r>
              <w:rPr>
                <w:sz w:val="24"/>
                <w:szCs w:val="24"/>
              </w:rPr>
              <w:t>Adverbial clauses-</w:t>
            </w:r>
          </w:p>
          <w:p w:rsidR="00705EFE" w:rsidRDefault="00705EFE" w:rsidP="009610F0">
            <w:pPr>
              <w:rPr>
                <w:sz w:val="24"/>
                <w:szCs w:val="24"/>
              </w:rPr>
            </w:pPr>
            <w:r>
              <w:rPr>
                <w:sz w:val="24"/>
                <w:szCs w:val="24"/>
              </w:rPr>
              <w:t xml:space="preserve">    “a </w:t>
            </w:r>
            <w:proofErr w:type="spellStart"/>
            <w:r>
              <w:rPr>
                <w:sz w:val="24"/>
                <w:szCs w:val="24"/>
              </w:rPr>
              <w:t>veces</w:t>
            </w:r>
            <w:proofErr w:type="spellEnd"/>
            <w:r>
              <w:rPr>
                <w:sz w:val="24"/>
                <w:szCs w:val="24"/>
              </w:rPr>
              <w:t>”</w:t>
            </w:r>
          </w:p>
        </w:tc>
        <w:tc>
          <w:tcPr>
            <w:tcW w:w="1163" w:type="dxa"/>
          </w:tcPr>
          <w:p w:rsidR="00705EFE" w:rsidRDefault="00705EFE" w:rsidP="000966C3">
            <w:pPr>
              <w:rPr>
                <w:sz w:val="24"/>
                <w:szCs w:val="24"/>
              </w:rPr>
            </w:pPr>
          </w:p>
        </w:tc>
        <w:tc>
          <w:tcPr>
            <w:tcW w:w="718" w:type="dxa"/>
          </w:tcPr>
          <w:p w:rsidR="00705EFE" w:rsidRDefault="00705EFE" w:rsidP="000966C3">
            <w:pPr>
              <w:rPr>
                <w:sz w:val="24"/>
                <w:szCs w:val="24"/>
              </w:rPr>
            </w:pPr>
          </w:p>
        </w:tc>
        <w:tc>
          <w:tcPr>
            <w:tcW w:w="3590" w:type="dxa"/>
          </w:tcPr>
          <w:p w:rsidR="00705EFE" w:rsidRDefault="00705EFE" w:rsidP="000966C3">
            <w:pPr>
              <w:rPr>
                <w:sz w:val="24"/>
                <w:szCs w:val="24"/>
              </w:rPr>
            </w:pPr>
          </w:p>
        </w:tc>
        <w:tc>
          <w:tcPr>
            <w:tcW w:w="1225" w:type="dxa"/>
          </w:tcPr>
          <w:p w:rsidR="00705EFE" w:rsidRDefault="00705EFE" w:rsidP="000966C3">
            <w:pPr>
              <w:rPr>
                <w:sz w:val="24"/>
                <w:szCs w:val="24"/>
              </w:rPr>
            </w:pPr>
          </w:p>
        </w:tc>
        <w:tc>
          <w:tcPr>
            <w:tcW w:w="900" w:type="dxa"/>
          </w:tcPr>
          <w:p w:rsidR="00705EFE" w:rsidRDefault="00705EFE" w:rsidP="000966C3">
            <w:pPr>
              <w:rPr>
                <w:sz w:val="24"/>
                <w:szCs w:val="24"/>
              </w:rPr>
            </w:pPr>
          </w:p>
        </w:tc>
      </w:tr>
      <w:tr w:rsidR="009459CC" w:rsidTr="009610F0">
        <w:tc>
          <w:tcPr>
            <w:tcW w:w="2664" w:type="dxa"/>
          </w:tcPr>
          <w:p w:rsidR="009459CC" w:rsidRDefault="009610F0" w:rsidP="00BB6CA8">
            <w:pPr>
              <w:jc w:val="center"/>
              <w:rPr>
                <w:sz w:val="24"/>
                <w:szCs w:val="24"/>
              </w:rPr>
            </w:pPr>
            <w:r w:rsidRPr="009A4178">
              <w:rPr>
                <w:sz w:val="24"/>
                <w:szCs w:val="24"/>
                <w:highlight w:val="yellow"/>
              </w:rPr>
              <w:t>*</w:t>
            </w:r>
            <w:proofErr w:type="spellStart"/>
            <w:r w:rsidR="009459CC" w:rsidRPr="009A4178">
              <w:rPr>
                <w:sz w:val="24"/>
                <w:szCs w:val="24"/>
                <w:highlight w:val="yellow"/>
              </w:rPr>
              <w:t>Mandatos</w:t>
            </w:r>
            <w:proofErr w:type="spellEnd"/>
          </w:p>
          <w:p w:rsidR="009459CC" w:rsidRDefault="009459CC" w:rsidP="000966C3">
            <w:pPr>
              <w:rPr>
                <w:sz w:val="24"/>
                <w:szCs w:val="24"/>
              </w:rPr>
            </w:pPr>
          </w:p>
        </w:tc>
        <w:tc>
          <w:tcPr>
            <w:tcW w:w="1163" w:type="dxa"/>
          </w:tcPr>
          <w:p w:rsidR="009459CC" w:rsidRDefault="009459CC" w:rsidP="000966C3">
            <w:pPr>
              <w:rPr>
                <w:sz w:val="24"/>
                <w:szCs w:val="24"/>
              </w:rPr>
            </w:pPr>
          </w:p>
        </w:tc>
        <w:tc>
          <w:tcPr>
            <w:tcW w:w="718" w:type="dxa"/>
          </w:tcPr>
          <w:p w:rsidR="009459CC" w:rsidRDefault="009459CC" w:rsidP="000966C3">
            <w:pPr>
              <w:rPr>
                <w:sz w:val="24"/>
                <w:szCs w:val="24"/>
              </w:rPr>
            </w:pPr>
          </w:p>
        </w:tc>
        <w:tc>
          <w:tcPr>
            <w:tcW w:w="3590" w:type="dxa"/>
          </w:tcPr>
          <w:p w:rsidR="009459CC" w:rsidRDefault="009459CC" w:rsidP="000966C3">
            <w:pPr>
              <w:rPr>
                <w:sz w:val="24"/>
                <w:szCs w:val="24"/>
              </w:rPr>
            </w:pPr>
          </w:p>
        </w:tc>
        <w:tc>
          <w:tcPr>
            <w:tcW w:w="1225" w:type="dxa"/>
          </w:tcPr>
          <w:p w:rsidR="009459CC" w:rsidRDefault="009459CC" w:rsidP="000966C3">
            <w:pPr>
              <w:rPr>
                <w:sz w:val="24"/>
                <w:szCs w:val="24"/>
              </w:rPr>
            </w:pPr>
          </w:p>
        </w:tc>
        <w:tc>
          <w:tcPr>
            <w:tcW w:w="900" w:type="dxa"/>
          </w:tcPr>
          <w:p w:rsidR="009459CC" w:rsidRDefault="009459CC" w:rsidP="000966C3">
            <w:pPr>
              <w:rPr>
                <w:sz w:val="24"/>
                <w:szCs w:val="24"/>
              </w:rPr>
            </w:pPr>
          </w:p>
        </w:tc>
      </w:tr>
      <w:tr w:rsidR="000966C3" w:rsidTr="009610F0">
        <w:tc>
          <w:tcPr>
            <w:tcW w:w="2664" w:type="dxa"/>
          </w:tcPr>
          <w:p w:rsidR="00705EFE" w:rsidRDefault="009459CC" w:rsidP="009459CC">
            <w:pPr>
              <w:rPr>
                <w:b/>
                <w:sz w:val="24"/>
                <w:szCs w:val="24"/>
              </w:rPr>
            </w:pPr>
            <w:r w:rsidRPr="009459CC">
              <w:rPr>
                <w:b/>
                <w:sz w:val="24"/>
                <w:szCs w:val="24"/>
              </w:rPr>
              <w:t xml:space="preserve">4 Flow Charts: </w:t>
            </w:r>
            <w:r w:rsidR="00705EFE">
              <w:rPr>
                <w:b/>
                <w:sz w:val="24"/>
                <w:szCs w:val="24"/>
              </w:rPr>
              <w:t xml:space="preserve">     </w:t>
            </w:r>
          </w:p>
          <w:p w:rsidR="009459CC" w:rsidRPr="009459CC" w:rsidRDefault="00705EFE" w:rsidP="009459CC">
            <w:pPr>
              <w:rPr>
                <w:b/>
                <w:sz w:val="24"/>
                <w:szCs w:val="24"/>
              </w:rPr>
            </w:pPr>
            <w:r>
              <w:rPr>
                <w:b/>
                <w:sz w:val="24"/>
                <w:szCs w:val="24"/>
              </w:rPr>
              <w:t xml:space="preserve">    Sequencing of tenses</w:t>
            </w:r>
          </w:p>
        </w:tc>
        <w:tc>
          <w:tcPr>
            <w:tcW w:w="1163" w:type="dxa"/>
          </w:tcPr>
          <w:p w:rsidR="000966C3" w:rsidRDefault="00BB6CA8" w:rsidP="000966C3">
            <w:pPr>
              <w:rPr>
                <w:sz w:val="24"/>
                <w:szCs w:val="24"/>
              </w:rPr>
            </w:pPr>
            <w:r>
              <w:rPr>
                <w:sz w:val="24"/>
                <w:szCs w:val="24"/>
              </w:rPr>
              <w:t>//////////</w:t>
            </w:r>
          </w:p>
        </w:tc>
        <w:tc>
          <w:tcPr>
            <w:tcW w:w="718" w:type="dxa"/>
          </w:tcPr>
          <w:p w:rsidR="000966C3" w:rsidRDefault="00BB6CA8" w:rsidP="000966C3">
            <w:pPr>
              <w:rPr>
                <w:sz w:val="24"/>
                <w:szCs w:val="24"/>
              </w:rPr>
            </w:pPr>
            <w:r>
              <w:rPr>
                <w:sz w:val="24"/>
                <w:szCs w:val="24"/>
              </w:rPr>
              <w:t>/////</w:t>
            </w:r>
          </w:p>
        </w:tc>
        <w:tc>
          <w:tcPr>
            <w:tcW w:w="3590" w:type="dxa"/>
          </w:tcPr>
          <w:p w:rsidR="000966C3" w:rsidRDefault="00BB6CA8" w:rsidP="000966C3">
            <w:pPr>
              <w:rPr>
                <w:sz w:val="24"/>
                <w:szCs w:val="24"/>
              </w:rPr>
            </w:pPr>
            <w:r>
              <w:rPr>
                <w:sz w:val="24"/>
                <w:szCs w:val="24"/>
              </w:rPr>
              <w:t>////////////////////////////////////</w:t>
            </w:r>
          </w:p>
        </w:tc>
        <w:tc>
          <w:tcPr>
            <w:tcW w:w="1225" w:type="dxa"/>
          </w:tcPr>
          <w:p w:rsidR="000966C3" w:rsidRDefault="00BB6CA8" w:rsidP="000966C3">
            <w:pPr>
              <w:rPr>
                <w:sz w:val="24"/>
                <w:szCs w:val="24"/>
              </w:rPr>
            </w:pPr>
            <w:r>
              <w:rPr>
                <w:sz w:val="24"/>
                <w:szCs w:val="24"/>
              </w:rPr>
              <w:t>//////////</w:t>
            </w:r>
          </w:p>
        </w:tc>
        <w:tc>
          <w:tcPr>
            <w:tcW w:w="900" w:type="dxa"/>
          </w:tcPr>
          <w:p w:rsidR="000966C3" w:rsidRDefault="00BB6CA8" w:rsidP="000966C3">
            <w:pPr>
              <w:rPr>
                <w:sz w:val="24"/>
                <w:szCs w:val="24"/>
              </w:rPr>
            </w:pPr>
            <w:r>
              <w:rPr>
                <w:sz w:val="24"/>
                <w:szCs w:val="24"/>
              </w:rPr>
              <w:t>///////</w:t>
            </w:r>
          </w:p>
        </w:tc>
      </w:tr>
      <w:tr w:rsidR="009459CC" w:rsidTr="009610F0">
        <w:tc>
          <w:tcPr>
            <w:tcW w:w="2664" w:type="dxa"/>
          </w:tcPr>
          <w:p w:rsidR="009459CC" w:rsidRDefault="009459CC" w:rsidP="000E0E7A">
            <w:pPr>
              <w:rPr>
                <w:sz w:val="24"/>
                <w:szCs w:val="24"/>
              </w:rPr>
            </w:pPr>
            <w:r>
              <w:rPr>
                <w:sz w:val="24"/>
                <w:szCs w:val="24"/>
              </w:rPr>
              <w:t xml:space="preserve">   Normal Flow</w:t>
            </w:r>
            <w:r w:rsidR="009610F0">
              <w:rPr>
                <w:sz w:val="24"/>
                <w:szCs w:val="24"/>
              </w:rPr>
              <w:t xml:space="preserve"> with WEIRDO &amp; </w:t>
            </w:r>
            <w:proofErr w:type="spellStart"/>
            <w:r w:rsidR="009610F0">
              <w:rPr>
                <w:sz w:val="24"/>
                <w:szCs w:val="24"/>
              </w:rPr>
              <w:t>NonExistent</w:t>
            </w:r>
            <w:proofErr w:type="spellEnd"/>
          </w:p>
        </w:tc>
        <w:tc>
          <w:tcPr>
            <w:tcW w:w="1163" w:type="dxa"/>
          </w:tcPr>
          <w:p w:rsidR="009459CC" w:rsidRDefault="009459CC" w:rsidP="000966C3">
            <w:pPr>
              <w:rPr>
                <w:sz w:val="24"/>
                <w:szCs w:val="24"/>
              </w:rPr>
            </w:pPr>
          </w:p>
        </w:tc>
        <w:tc>
          <w:tcPr>
            <w:tcW w:w="718" w:type="dxa"/>
          </w:tcPr>
          <w:p w:rsidR="00BB6CA8" w:rsidRDefault="00BB6CA8" w:rsidP="000966C3">
            <w:pPr>
              <w:rPr>
                <w:i/>
                <w:sz w:val="18"/>
                <w:szCs w:val="18"/>
              </w:rPr>
            </w:pPr>
            <w:r w:rsidRPr="00BB6CA8">
              <w:rPr>
                <w:i/>
                <w:sz w:val="18"/>
                <w:szCs w:val="18"/>
              </w:rPr>
              <w:t>11/16</w:t>
            </w:r>
            <w:r>
              <w:rPr>
                <w:i/>
                <w:sz w:val="18"/>
                <w:szCs w:val="18"/>
              </w:rPr>
              <w:t xml:space="preserve">  </w:t>
            </w:r>
          </w:p>
          <w:p w:rsidR="009459CC" w:rsidRPr="00BB6CA8" w:rsidRDefault="00BB6CA8" w:rsidP="000966C3">
            <w:pPr>
              <w:rPr>
                <w:i/>
                <w:sz w:val="18"/>
                <w:szCs w:val="18"/>
              </w:rPr>
            </w:pPr>
            <w:r>
              <w:rPr>
                <w:i/>
                <w:sz w:val="18"/>
                <w:szCs w:val="18"/>
              </w:rPr>
              <w:t xml:space="preserve">    </w:t>
            </w:r>
          </w:p>
        </w:tc>
        <w:tc>
          <w:tcPr>
            <w:tcW w:w="3590" w:type="dxa"/>
          </w:tcPr>
          <w:p w:rsidR="009459CC" w:rsidRPr="00BB6CA8" w:rsidRDefault="00BB6CA8" w:rsidP="000966C3">
            <w:pPr>
              <w:rPr>
                <w:i/>
                <w:sz w:val="16"/>
                <w:szCs w:val="16"/>
              </w:rPr>
            </w:pPr>
            <w:r w:rsidRPr="00BB6CA8">
              <w:rPr>
                <w:i/>
                <w:sz w:val="16"/>
                <w:szCs w:val="16"/>
              </w:rPr>
              <w:t>review</w:t>
            </w:r>
          </w:p>
        </w:tc>
        <w:tc>
          <w:tcPr>
            <w:tcW w:w="1225" w:type="dxa"/>
          </w:tcPr>
          <w:p w:rsidR="009459CC" w:rsidRDefault="009459CC" w:rsidP="000966C3">
            <w:pPr>
              <w:rPr>
                <w:sz w:val="24"/>
                <w:szCs w:val="24"/>
              </w:rPr>
            </w:pPr>
          </w:p>
        </w:tc>
        <w:tc>
          <w:tcPr>
            <w:tcW w:w="900" w:type="dxa"/>
          </w:tcPr>
          <w:p w:rsidR="009459CC" w:rsidRDefault="009459CC" w:rsidP="000966C3">
            <w:pPr>
              <w:rPr>
                <w:sz w:val="24"/>
                <w:szCs w:val="24"/>
              </w:rPr>
            </w:pPr>
          </w:p>
        </w:tc>
      </w:tr>
      <w:tr w:rsidR="00BB6CA8" w:rsidRPr="00BB6CA8" w:rsidTr="009610F0">
        <w:tc>
          <w:tcPr>
            <w:tcW w:w="2664" w:type="dxa"/>
          </w:tcPr>
          <w:p w:rsidR="009610F0" w:rsidRPr="00BB6CA8" w:rsidRDefault="009459CC" w:rsidP="00A770B6">
            <w:pPr>
              <w:rPr>
                <w:sz w:val="24"/>
                <w:szCs w:val="24"/>
                <w:lang w:val="es-ES"/>
              </w:rPr>
            </w:pPr>
            <w:r w:rsidRPr="009A4178">
              <w:rPr>
                <w:sz w:val="24"/>
                <w:szCs w:val="24"/>
                <w:lang w:val="es-ES"/>
              </w:rPr>
              <w:t xml:space="preserve">   </w:t>
            </w:r>
            <w:r w:rsidRPr="00BB6CA8">
              <w:rPr>
                <w:sz w:val="24"/>
                <w:szCs w:val="24"/>
                <w:lang w:val="es-ES"/>
              </w:rPr>
              <w:t xml:space="preserve">Adverbial </w:t>
            </w:r>
            <w:r w:rsidR="009610F0" w:rsidRPr="00BB6CA8">
              <w:rPr>
                <w:sz w:val="24"/>
                <w:szCs w:val="24"/>
                <w:lang w:val="es-ES"/>
              </w:rPr>
              <w:t xml:space="preserve"> </w:t>
            </w:r>
            <w:proofErr w:type="spellStart"/>
            <w:r w:rsidR="009610F0" w:rsidRPr="00BB6CA8">
              <w:rPr>
                <w:sz w:val="24"/>
                <w:szCs w:val="24"/>
                <w:lang w:val="es-ES"/>
              </w:rPr>
              <w:t>Clauses</w:t>
            </w:r>
            <w:proofErr w:type="spellEnd"/>
            <w:r w:rsidR="009610F0" w:rsidRPr="00BB6CA8">
              <w:rPr>
                <w:sz w:val="24"/>
                <w:szCs w:val="24"/>
                <w:lang w:val="es-ES"/>
              </w:rPr>
              <w:t xml:space="preserve"> </w:t>
            </w:r>
          </w:p>
          <w:p w:rsidR="009459CC" w:rsidRPr="00BB6CA8" w:rsidRDefault="009459CC" w:rsidP="00A770B6">
            <w:pPr>
              <w:rPr>
                <w:sz w:val="24"/>
                <w:szCs w:val="24"/>
                <w:lang w:val="es-ES"/>
              </w:rPr>
            </w:pPr>
            <w:r w:rsidRPr="00BB6CA8">
              <w:rPr>
                <w:sz w:val="24"/>
                <w:szCs w:val="24"/>
                <w:lang w:val="es-ES"/>
              </w:rPr>
              <w:t xml:space="preserve">“a veces” </w:t>
            </w:r>
            <w:r w:rsidR="009610F0" w:rsidRPr="00BB6CA8">
              <w:rPr>
                <w:sz w:val="24"/>
                <w:szCs w:val="24"/>
                <w:lang w:val="es-ES"/>
              </w:rPr>
              <w:t xml:space="preserve"> &amp; “siempre”</w:t>
            </w:r>
          </w:p>
        </w:tc>
        <w:tc>
          <w:tcPr>
            <w:tcW w:w="1163" w:type="dxa"/>
          </w:tcPr>
          <w:p w:rsidR="009459CC" w:rsidRPr="00BB6CA8" w:rsidRDefault="009459CC" w:rsidP="000966C3">
            <w:pPr>
              <w:rPr>
                <w:sz w:val="24"/>
                <w:szCs w:val="24"/>
                <w:lang w:val="es-ES"/>
              </w:rPr>
            </w:pPr>
          </w:p>
        </w:tc>
        <w:tc>
          <w:tcPr>
            <w:tcW w:w="718" w:type="dxa"/>
          </w:tcPr>
          <w:p w:rsidR="00BB6CA8" w:rsidRDefault="00BB6CA8" w:rsidP="00BB6CA8">
            <w:pPr>
              <w:rPr>
                <w:i/>
                <w:sz w:val="18"/>
                <w:szCs w:val="18"/>
              </w:rPr>
            </w:pPr>
            <w:r w:rsidRPr="00BB6CA8">
              <w:rPr>
                <w:i/>
                <w:sz w:val="18"/>
                <w:szCs w:val="18"/>
              </w:rPr>
              <w:t>11/16</w:t>
            </w:r>
            <w:r>
              <w:rPr>
                <w:i/>
                <w:sz w:val="18"/>
                <w:szCs w:val="18"/>
              </w:rPr>
              <w:t xml:space="preserve">  </w:t>
            </w:r>
          </w:p>
          <w:p w:rsidR="009459CC" w:rsidRPr="00BB6CA8" w:rsidRDefault="00BB6CA8" w:rsidP="00BB6CA8">
            <w:pPr>
              <w:rPr>
                <w:sz w:val="24"/>
                <w:szCs w:val="24"/>
                <w:lang w:val="es-ES"/>
              </w:rPr>
            </w:pPr>
            <w:r>
              <w:rPr>
                <w:i/>
                <w:sz w:val="18"/>
                <w:szCs w:val="18"/>
              </w:rPr>
              <w:t xml:space="preserve">    </w:t>
            </w:r>
          </w:p>
        </w:tc>
        <w:tc>
          <w:tcPr>
            <w:tcW w:w="3590" w:type="dxa"/>
          </w:tcPr>
          <w:p w:rsidR="009459CC" w:rsidRPr="00BB6CA8" w:rsidRDefault="00705EFE" w:rsidP="000966C3">
            <w:pPr>
              <w:rPr>
                <w:i/>
                <w:sz w:val="16"/>
                <w:szCs w:val="16"/>
                <w:lang w:val="es-ES"/>
              </w:rPr>
            </w:pPr>
            <w:proofErr w:type="spellStart"/>
            <w:r w:rsidRPr="00BB6CA8">
              <w:rPr>
                <w:i/>
                <w:sz w:val="16"/>
                <w:szCs w:val="16"/>
                <w:lang w:val="es-ES"/>
              </w:rPr>
              <w:t>R</w:t>
            </w:r>
            <w:r w:rsidR="00BB6CA8" w:rsidRPr="00BB6CA8">
              <w:rPr>
                <w:i/>
                <w:sz w:val="16"/>
                <w:szCs w:val="16"/>
                <w:lang w:val="es-ES"/>
              </w:rPr>
              <w:t>eview</w:t>
            </w:r>
            <w:proofErr w:type="spellEnd"/>
            <w:r>
              <w:rPr>
                <w:i/>
                <w:sz w:val="16"/>
                <w:szCs w:val="16"/>
                <w:lang w:val="es-ES"/>
              </w:rPr>
              <w:t xml:space="preserve"> + </w:t>
            </w:r>
            <w:r w:rsidRPr="00705EFE">
              <w:rPr>
                <w:i/>
                <w:sz w:val="16"/>
                <w:szCs w:val="16"/>
                <w:highlight w:val="yellow"/>
                <w:lang w:val="es-ES"/>
              </w:rPr>
              <w:t>new</w:t>
            </w:r>
          </w:p>
        </w:tc>
        <w:tc>
          <w:tcPr>
            <w:tcW w:w="1225" w:type="dxa"/>
          </w:tcPr>
          <w:p w:rsidR="009459CC" w:rsidRPr="00BB6CA8" w:rsidRDefault="009459CC" w:rsidP="000966C3">
            <w:pPr>
              <w:rPr>
                <w:sz w:val="24"/>
                <w:szCs w:val="24"/>
                <w:lang w:val="es-ES"/>
              </w:rPr>
            </w:pPr>
          </w:p>
        </w:tc>
        <w:tc>
          <w:tcPr>
            <w:tcW w:w="900" w:type="dxa"/>
          </w:tcPr>
          <w:p w:rsidR="009459CC" w:rsidRPr="00BB6CA8" w:rsidRDefault="009459CC" w:rsidP="000966C3">
            <w:pPr>
              <w:rPr>
                <w:sz w:val="24"/>
                <w:szCs w:val="24"/>
                <w:lang w:val="es-ES"/>
              </w:rPr>
            </w:pPr>
          </w:p>
        </w:tc>
      </w:tr>
      <w:tr w:rsidR="009459CC" w:rsidTr="009610F0">
        <w:tc>
          <w:tcPr>
            <w:tcW w:w="2664" w:type="dxa"/>
          </w:tcPr>
          <w:p w:rsidR="009459CC" w:rsidRDefault="009459CC" w:rsidP="000966C3">
            <w:pPr>
              <w:rPr>
                <w:sz w:val="24"/>
                <w:szCs w:val="24"/>
              </w:rPr>
            </w:pPr>
            <w:r w:rsidRPr="00BB6CA8">
              <w:rPr>
                <w:sz w:val="24"/>
                <w:szCs w:val="24"/>
                <w:lang w:val="es-ES"/>
              </w:rPr>
              <w:t xml:space="preserve">   </w:t>
            </w:r>
            <w:proofErr w:type="spellStart"/>
            <w:r>
              <w:rPr>
                <w:sz w:val="24"/>
                <w:szCs w:val="24"/>
              </w:rPr>
              <w:t>Clausulas</w:t>
            </w:r>
            <w:proofErr w:type="spellEnd"/>
            <w:r>
              <w:rPr>
                <w:sz w:val="24"/>
                <w:szCs w:val="24"/>
              </w:rPr>
              <w:t xml:space="preserve"> con “</w:t>
            </w:r>
            <w:proofErr w:type="spellStart"/>
            <w:r>
              <w:rPr>
                <w:sz w:val="24"/>
                <w:szCs w:val="24"/>
              </w:rPr>
              <w:t>si</w:t>
            </w:r>
            <w:proofErr w:type="spellEnd"/>
            <w:r>
              <w:rPr>
                <w:sz w:val="24"/>
                <w:szCs w:val="24"/>
              </w:rPr>
              <w:t>”</w:t>
            </w:r>
          </w:p>
          <w:p w:rsidR="000F5962" w:rsidRDefault="000F5962" w:rsidP="000966C3">
            <w:pPr>
              <w:rPr>
                <w:sz w:val="24"/>
                <w:szCs w:val="24"/>
              </w:rPr>
            </w:pPr>
          </w:p>
        </w:tc>
        <w:tc>
          <w:tcPr>
            <w:tcW w:w="1163" w:type="dxa"/>
          </w:tcPr>
          <w:p w:rsidR="009459CC" w:rsidRDefault="009459CC" w:rsidP="000966C3">
            <w:pPr>
              <w:rPr>
                <w:sz w:val="24"/>
                <w:szCs w:val="24"/>
              </w:rPr>
            </w:pPr>
          </w:p>
        </w:tc>
        <w:tc>
          <w:tcPr>
            <w:tcW w:w="718" w:type="dxa"/>
          </w:tcPr>
          <w:p w:rsidR="009459CC" w:rsidRDefault="009459CC" w:rsidP="000966C3">
            <w:pPr>
              <w:rPr>
                <w:sz w:val="24"/>
                <w:szCs w:val="24"/>
              </w:rPr>
            </w:pPr>
          </w:p>
        </w:tc>
        <w:tc>
          <w:tcPr>
            <w:tcW w:w="3590" w:type="dxa"/>
          </w:tcPr>
          <w:p w:rsidR="009459CC" w:rsidRPr="00705EFE" w:rsidRDefault="00705EFE" w:rsidP="000966C3">
            <w:pPr>
              <w:rPr>
                <w:i/>
                <w:sz w:val="18"/>
                <w:szCs w:val="18"/>
              </w:rPr>
            </w:pPr>
            <w:r w:rsidRPr="00705EFE">
              <w:rPr>
                <w:i/>
                <w:sz w:val="18"/>
                <w:szCs w:val="18"/>
                <w:highlight w:val="yellow"/>
              </w:rPr>
              <w:t>new</w:t>
            </w:r>
          </w:p>
        </w:tc>
        <w:tc>
          <w:tcPr>
            <w:tcW w:w="1225" w:type="dxa"/>
          </w:tcPr>
          <w:p w:rsidR="009459CC" w:rsidRDefault="009459CC" w:rsidP="000966C3">
            <w:pPr>
              <w:rPr>
                <w:sz w:val="24"/>
                <w:szCs w:val="24"/>
              </w:rPr>
            </w:pPr>
          </w:p>
        </w:tc>
        <w:tc>
          <w:tcPr>
            <w:tcW w:w="900" w:type="dxa"/>
          </w:tcPr>
          <w:p w:rsidR="009459CC" w:rsidRDefault="009459CC" w:rsidP="000966C3">
            <w:pPr>
              <w:rPr>
                <w:sz w:val="24"/>
                <w:szCs w:val="24"/>
              </w:rPr>
            </w:pPr>
          </w:p>
        </w:tc>
      </w:tr>
      <w:tr w:rsidR="009459CC" w:rsidTr="009610F0">
        <w:tc>
          <w:tcPr>
            <w:tcW w:w="2664" w:type="dxa"/>
          </w:tcPr>
          <w:p w:rsidR="009459CC" w:rsidRDefault="009459CC" w:rsidP="009610F0">
            <w:pPr>
              <w:rPr>
                <w:sz w:val="24"/>
                <w:szCs w:val="24"/>
              </w:rPr>
            </w:pPr>
            <w:r>
              <w:rPr>
                <w:sz w:val="24"/>
                <w:szCs w:val="24"/>
              </w:rPr>
              <w:t xml:space="preserve">   Como </w:t>
            </w:r>
            <w:proofErr w:type="spellStart"/>
            <w:r>
              <w:rPr>
                <w:sz w:val="24"/>
                <w:szCs w:val="24"/>
              </w:rPr>
              <w:t>si</w:t>
            </w:r>
            <w:proofErr w:type="spellEnd"/>
            <w:r w:rsidR="009610F0">
              <w:rPr>
                <w:sz w:val="24"/>
                <w:szCs w:val="24"/>
              </w:rPr>
              <w:t xml:space="preserve"> with Imperfect Subjunctive</w:t>
            </w:r>
          </w:p>
        </w:tc>
        <w:tc>
          <w:tcPr>
            <w:tcW w:w="1163" w:type="dxa"/>
          </w:tcPr>
          <w:p w:rsidR="009459CC" w:rsidRDefault="009459CC" w:rsidP="000966C3">
            <w:pPr>
              <w:rPr>
                <w:sz w:val="24"/>
                <w:szCs w:val="24"/>
              </w:rPr>
            </w:pPr>
          </w:p>
        </w:tc>
        <w:tc>
          <w:tcPr>
            <w:tcW w:w="718" w:type="dxa"/>
          </w:tcPr>
          <w:p w:rsidR="00BB6CA8" w:rsidRDefault="00BB6CA8" w:rsidP="00BB6CA8">
            <w:pPr>
              <w:rPr>
                <w:i/>
                <w:sz w:val="18"/>
                <w:szCs w:val="18"/>
              </w:rPr>
            </w:pPr>
            <w:r w:rsidRPr="00BB6CA8">
              <w:rPr>
                <w:i/>
                <w:sz w:val="18"/>
                <w:szCs w:val="18"/>
              </w:rPr>
              <w:t>11/16</w:t>
            </w:r>
            <w:r>
              <w:rPr>
                <w:i/>
                <w:sz w:val="18"/>
                <w:szCs w:val="18"/>
              </w:rPr>
              <w:t xml:space="preserve">  </w:t>
            </w:r>
          </w:p>
          <w:p w:rsidR="009459CC" w:rsidRDefault="00BB6CA8" w:rsidP="00BB6CA8">
            <w:pPr>
              <w:rPr>
                <w:sz w:val="24"/>
                <w:szCs w:val="24"/>
              </w:rPr>
            </w:pPr>
            <w:r>
              <w:rPr>
                <w:i/>
                <w:sz w:val="18"/>
                <w:szCs w:val="18"/>
              </w:rPr>
              <w:t xml:space="preserve">    </w:t>
            </w:r>
          </w:p>
        </w:tc>
        <w:tc>
          <w:tcPr>
            <w:tcW w:w="3590" w:type="dxa"/>
          </w:tcPr>
          <w:p w:rsidR="009459CC" w:rsidRPr="00BB6CA8" w:rsidRDefault="00BB6CA8" w:rsidP="000966C3">
            <w:pPr>
              <w:rPr>
                <w:i/>
                <w:sz w:val="16"/>
                <w:szCs w:val="16"/>
              </w:rPr>
            </w:pPr>
            <w:r w:rsidRPr="00BB6CA8">
              <w:rPr>
                <w:i/>
                <w:sz w:val="16"/>
                <w:szCs w:val="16"/>
              </w:rPr>
              <w:t>review</w:t>
            </w:r>
          </w:p>
        </w:tc>
        <w:tc>
          <w:tcPr>
            <w:tcW w:w="1225" w:type="dxa"/>
          </w:tcPr>
          <w:p w:rsidR="009459CC" w:rsidRDefault="009459CC" w:rsidP="000966C3">
            <w:pPr>
              <w:rPr>
                <w:sz w:val="24"/>
                <w:szCs w:val="24"/>
              </w:rPr>
            </w:pPr>
          </w:p>
        </w:tc>
        <w:tc>
          <w:tcPr>
            <w:tcW w:w="900" w:type="dxa"/>
          </w:tcPr>
          <w:p w:rsidR="009459CC" w:rsidRDefault="009459CC" w:rsidP="000966C3">
            <w:pPr>
              <w:rPr>
                <w:sz w:val="24"/>
                <w:szCs w:val="24"/>
              </w:rPr>
            </w:pPr>
          </w:p>
        </w:tc>
      </w:tr>
    </w:tbl>
    <w:p w:rsidR="000966C3" w:rsidRDefault="00BB6CA8" w:rsidP="009A4178">
      <w:pPr>
        <w:jc w:val="center"/>
        <w:rPr>
          <w:sz w:val="24"/>
          <w:szCs w:val="24"/>
        </w:rPr>
      </w:pPr>
      <w:r w:rsidRPr="009A4178">
        <w:rPr>
          <w:sz w:val="24"/>
          <w:szCs w:val="24"/>
          <w:highlight w:val="yellow"/>
        </w:rPr>
        <w:t xml:space="preserve">*Review on your own… Spanish III notes, </w:t>
      </w:r>
      <w:proofErr w:type="spellStart"/>
      <w:r w:rsidRPr="009A4178">
        <w:rPr>
          <w:sz w:val="24"/>
          <w:szCs w:val="24"/>
          <w:highlight w:val="yellow"/>
        </w:rPr>
        <w:t>Schaum’s</w:t>
      </w:r>
      <w:proofErr w:type="spellEnd"/>
      <w:r w:rsidRPr="009A4178">
        <w:rPr>
          <w:sz w:val="24"/>
          <w:szCs w:val="24"/>
          <w:highlight w:val="yellow"/>
        </w:rPr>
        <w:t xml:space="preserve"> Grammar book, online.</w:t>
      </w:r>
    </w:p>
    <w:p w:rsidR="00390F11" w:rsidRDefault="00705EFE" w:rsidP="000966C3">
      <w:pPr>
        <w:rPr>
          <w:rStyle w:val="Hyperlink"/>
          <w:sz w:val="24"/>
          <w:szCs w:val="24"/>
        </w:rPr>
      </w:pPr>
      <w:hyperlink r:id="rId6" w:history="1">
        <w:r w:rsidR="00390F11" w:rsidRPr="00CE1263">
          <w:rPr>
            <w:rStyle w:val="Hyperlink"/>
            <w:sz w:val="24"/>
            <w:szCs w:val="24"/>
          </w:rPr>
          <w:t>www.studyspanish.com</w:t>
        </w:r>
      </w:hyperlink>
    </w:p>
    <w:p w:rsidR="00C233B7" w:rsidRDefault="00705EFE" w:rsidP="000966C3">
      <w:pPr>
        <w:rPr>
          <w:sz w:val="24"/>
          <w:szCs w:val="24"/>
        </w:rPr>
      </w:pPr>
      <w:hyperlink r:id="rId7" w:history="1">
        <w:r w:rsidR="00C233B7" w:rsidRPr="00444DA3">
          <w:rPr>
            <w:rStyle w:val="Hyperlink"/>
            <w:sz w:val="24"/>
            <w:szCs w:val="24"/>
          </w:rPr>
          <w:t>http://www.bowdoin.edu/~eyepes/newgr/ats/index.html</w:t>
        </w:r>
      </w:hyperlink>
    </w:p>
    <w:p w:rsidR="00C233B7" w:rsidRDefault="00705EFE" w:rsidP="000966C3">
      <w:pPr>
        <w:rPr>
          <w:sz w:val="24"/>
          <w:szCs w:val="24"/>
        </w:rPr>
      </w:pPr>
      <w:hyperlink r:id="rId8" w:history="1">
        <w:r w:rsidR="00BA13CE" w:rsidRPr="00444DA3">
          <w:rPr>
            <w:rStyle w:val="Hyperlink"/>
            <w:sz w:val="24"/>
            <w:szCs w:val="24"/>
          </w:rPr>
          <w:t>http://hispanicexplorer.tripod.com/ap_spanish_subjunctive_page.html</w:t>
        </w:r>
      </w:hyperlink>
    </w:p>
    <w:p w:rsidR="00390F11" w:rsidRPr="000966C3" w:rsidRDefault="00705EFE" w:rsidP="000966C3">
      <w:pPr>
        <w:rPr>
          <w:sz w:val="24"/>
          <w:szCs w:val="24"/>
        </w:rPr>
      </w:pPr>
      <w:hyperlink r:id="rId9" w:history="1">
        <w:r w:rsidR="00E02B3E" w:rsidRPr="00444DA3">
          <w:rPr>
            <w:rStyle w:val="Hyperlink"/>
            <w:sz w:val="24"/>
            <w:szCs w:val="24"/>
          </w:rPr>
          <w:t>http://hispanicexplorer.tripod.com/ap_spanish_subjunctive_page.html</w:t>
        </w:r>
      </w:hyperlink>
    </w:p>
    <w:sectPr w:rsidR="00390F11" w:rsidRPr="000966C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11" w:rsidRDefault="00390F11" w:rsidP="00390F11">
      <w:pPr>
        <w:spacing w:after="0" w:line="240" w:lineRule="auto"/>
      </w:pPr>
      <w:r>
        <w:separator/>
      </w:r>
    </w:p>
  </w:endnote>
  <w:endnote w:type="continuationSeparator" w:id="0">
    <w:p w:rsidR="00390F11" w:rsidRDefault="00390F11" w:rsidP="0039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11" w:rsidRDefault="00390F11" w:rsidP="00390F11">
      <w:pPr>
        <w:spacing w:after="0" w:line="240" w:lineRule="auto"/>
      </w:pPr>
      <w:r>
        <w:separator/>
      </w:r>
    </w:p>
  </w:footnote>
  <w:footnote w:type="continuationSeparator" w:id="0">
    <w:p w:rsidR="00390F11" w:rsidRDefault="00390F11" w:rsidP="00390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F11" w:rsidRPr="00390F11" w:rsidRDefault="00390F11" w:rsidP="00390F11">
    <w:pPr>
      <w:pStyle w:val="Header"/>
      <w:jc w:val="center"/>
      <w:rPr>
        <w:b/>
        <w:sz w:val="40"/>
        <w:szCs w:val="40"/>
      </w:rPr>
    </w:pPr>
    <w:r w:rsidRPr="00390F11">
      <w:rPr>
        <w:b/>
        <w:sz w:val="40"/>
        <w:szCs w:val="40"/>
      </w:rPr>
      <w:t xml:space="preserve">Unit </w:t>
    </w:r>
    <w:r w:rsidR="009610F0">
      <w:rPr>
        <w:b/>
        <w:sz w:val="40"/>
        <w:szCs w:val="40"/>
      </w:rPr>
      <w:t>3</w:t>
    </w:r>
    <w:r w:rsidRPr="00390F11">
      <w:rPr>
        <w:b/>
        <w:sz w:val="40"/>
        <w:szCs w:val="40"/>
      </w:rPr>
      <w:t xml:space="preserve">:  Looking </w:t>
    </w:r>
    <w:r w:rsidR="009610F0">
      <w:rPr>
        <w:b/>
        <w:sz w:val="40"/>
        <w:szCs w:val="40"/>
      </w:rPr>
      <w:t>Ahead</w:t>
    </w:r>
    <w:r w:rsidRPr="00390F11">
      <w:rPr>
        <w:b/>
        <w:sz w:val="40"/>
        <w:szCs w:val="40"/>
      </w:rPr>
      <w:t xml:space="preserve">- </w:t>
    </w:r>
    <w:r w:rsidR="009610F0">
      <w:rPr>
        <w:b/>
        <w:sz w:val="40"/>
        <w:szCs w:val="40"/>
      </w:rPr>
      <w:t>Future Goals and Careers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C3"/>
    <w:rsid w:val="000966C3"/>
    <w:rsid w:val="000F5962"/>
    <w:rsid w:val="00334288"/>
    <w:rsid w:val="00390F11"/>
    <w:rsid w:val="00472A3D"/>
    <w:rsid w:val="00545010"/>
    <w:rsid w:val="00705EFE"/>
    <w:rsid w:val="009459CC"/>
    <w:rsid w:val="009610F0"/>
    <w:rsid w:val="009A4178"/>
    <w:rsid w:val="00BA13CE"/>
    <w:rsid w:val="00BB6CA8"/>
    <w:rsid w:val="00BE10E3"/>
    <w:rsid w:val="00C233B7"/>
    <w:rsid w:val="00E0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15FBB-6265-4525-82FC-CB7A372F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F11"/>
    <w:rPr>
      <w:color w:val="0000FF" w:themeColor="hyperlink"/>
      <w:u w:val="single"/>
    </w:rPr>
  </w:style>
  <w:style w:type="paragraph" w:styleId="Header">
    <w:name w:val="header"/>
    <w:basedOn w:val="Normal"/>
    <w:link w:val="HeaderChar"/>
    <w:uiPriority w:val="99"/>
    <w:unhideWhenUsed/>
    <w:rsid w:val="0039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11"/>
  </w:style>
  <w:style w:type="paragraph" w:styleId="Footer">
    <w:name w:val="footer"/>
    <w:basedOn w:val="Normal"/>
    <w:link w:val="FooterChar"/>
    <w:uiPriority w:val="99"/>
    <w:unhideWhenUsed/>
    <w:rsid w:val="0039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11"/>
  </w:style>
  <w:style w:type="paragraph" w:styleId="BalloonText">
    <w:name w:val="Balloon Text"/>
    <w:basedOn w:val="Normal"/>
    <w:link w:val="BalloonTextChar"/>
    <w:uiPriority w:val="99"/>
    <w:semiHidden/>
    <w:unhideWhenUsed/>
    <w:rsid w:val="000F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panicexplorer.tripod.com/ap_spanish_subjunctive_page.html" TargetMode="External"/><Relationship Id="rId3" Type="http://schemas.openxmlformats.org/officeDocument/2006/relationships/webSettings" Target="webSettings.xml"/><Relationship Id="rId7" Type="http://schemas.openxmlformats.org/officeDocument/2006/relationships/hyperlink" Target="http://www.bowdoin.edu/~eyepes/newgr/ats/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yspanish.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hispanicexplorer.tripod.com/ap_spanish_subjunctive_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mpatana</dc:creator>
  <cp:lastModifiedBy>mpatana</cp:lastModifiedBy>
  <cp:revision>9</cp:revision>
  <cp:lastPrinted>2015-04-27T17:51:00Z</cp:lastPrinted>
  <dcterms:created xsi:type="dcterms:W3CDTF">2015-04-27T14:41:00Z</dcterms:created>
  <dcterms:modified xsi:type="dcterms:W3CDTF">2016-04-20T15:29:00Z</dcterms:modified>
</cp:coreProperties>
</file>