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C08E" w14:textId="77777777" w:rsidR="00733575" w:rsidRPr="00ED0E3A" w:rsidRDefault="00B934A4" w:rsidP="00B934A4">
      <w:pPr>
        <w:jc w:val="center"/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570688" behindDoc="1" locked="0" layoutInCell="1" hidden="0" allowOverlap="1" wp14:anchorId="6B21714E" wp14:editId="7D04ADCD">
            <wp:simplePos x="0" y="0"/>
            <wp:positionH relativeFrom="margin">
              <wp:posOffset>1571625</wp:posOffset>
            </wp:positionH>
            <wp:positionV relativeFrom="paragraph">
              <wp:posOffset>-57150</wp:posOffset>
            </wp:positionV>
            <wp:extent cx="3857625" cy="600075"/>
            <wp:effectExtent l="228600" t="228600" r="238125" b="238125"/>
            <wp:wrapNone/>
            <wp:docPr id="1" name="image2.jpg" descr="Image result for bienvenidos clase de espan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bienvenidos clase de espan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00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CE8A" w14:textId="77777777" w:rsidR="00733575" w:rsidRPr="00ED0E3A" w:rsidRDefault="00B934A4" w:rsidP="00B934A4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</w:p>
    <w:p w14:paraId="379F84DC" w14:textId="77777777" w:rsidR="00C7505D" w:rsidRDefault="00C7505D" w:rsidP="00B934A4">
      <w:pPr>
        <w:rPr>
          <w:rFonts w:ascii="Arial" w:hAnsi="Arial" w:cs="Arial"/>
          <w:sz w:val="24"/>
          <w:szCs w:val="24"/>
        </w:rPr>
      </w:pPr>
    </w:p>
    <w:p w14:paraId="7DB8C828" w14:textId="3737BCE2" w:rsidR="00733575" w:rsidRPr="00ED0E3A" w:rsidRDefault="001E180F" w:rsidP="00B934A4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5504" behindDoc="1" locked="0" layoutInCell="1" hidden="0" allowOverlap="1" wp14:anchorId="65C63E79" wp14:editId="1CF5AC07">
                <wp:simplePos x="0" y="0"/>
                <wp:positionH relativeFrom="margin">
                  <wp:posOffset>3743325</wp:posOffset>
                </wp:positionH>
                <wp:positionV relativeFrom="paragraph">
                  <wp:posOffset>156845</wp:posOffset>
                </wp:positionV>
                <wp:extent cx="3276600" cy="4600575"/>
                <wp:effectExtent l="0" t="0" r="19050" b="28575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836C8B" w14:textId="77777777" w:rsidR="00C93181" w:rsidRPr="00ED0E3A" w:rsidRDefault="00C93181" w:rsidP="00C931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Quintessent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Units</w:t>
                            </w:r>
                          </w:p>
                          <w:p w14:paraId="38E7FECB" w14:textId="311FF844" w:rsidR="00C93181" w:rsidRPr="00ED0E3A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9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What’s </w:t>
                            </w:r>
                            <w:proofErr w:type="gramStart"/>
                            <w:r w:rsidR="001129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Trending?</w:t>
                            </w:r>
                            <w:r w:rsidR="008B308E" w:rsidRPr="008B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8B308E" w:rsidRPr="008B30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Entertainment </w:t>
                            </w:r>
                            <w:r w:rsidR="008B308E" w:rsidRP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Spanish 1 R</w:t>
                            </w:r>
                            <w:r w:rsidRP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eview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subject pronouns, adjectives, present tense of regular verbs,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ser/</w:t>
                            </w:r>
                            <w:proofErr w:type="spellStart"/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estar</w:t>
                            </w:r>
                            <w:proofErr w:type="spellEnd"/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1129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stem-changing</w:t>
                            </w:r>
                            <w:r w:rsidR="00A1001C" w:rsidRP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verbs o-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ue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e-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saber/</w:t>
                            </w:r>
                            <w:proofErr w:type="spellStart"/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conocer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B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Interrogatives. Likes (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gustar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26739C" w14:textId="660D8F25" w:rsidR="00C93181" w:rsidRPr="00ED0E3A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Let’s Explore the </w:t>
                            </w:r>
                            <w:proofErr w:type="gramStart"/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World!:</w:t>
                            </w:r>
                            <w:proofErr w:type="gramEnd"/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Travel survival skills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interests/likes, More Present Tense (irregular verbs, 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verbs &amp; stem changing  e-</w:t>
                            </w:r>
                            <w:proofErr w:type="spellStart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verbs)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14:paraId="592DF48C" w14:textId="54D1421F" w:rsidR="00875C10" w:rsidRPr="00875C10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5C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U.3</w:t>
                            </w:r>
                            <w:r w:rsidRP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Day in the Life</w:t>
                            </w:r>
                            <w:r w:rsidR="00875C10" w:rsidRPr="009F20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Daily life including social media</w:t>
                            </w:r>
                            <w:r w:rsidR="00875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 present tense (Reflexive Verbs), Direct object pronouns, Sequencing</w:t>
                            </w:r>
                          </w:p>
                          <w:p w14:paraId="530B86A2" w14:textId="68D5BEA6" w:rsidR="00C93181" w:rsidRPr="00A1001C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10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U.4</w:t>
                            </w:r>
                            <w:r w:rsidRPr="00A1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1001C" w:rsidRP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Back in the Day</w:t>
                            </w:r>
                            <w:r w:rsidR="009F2037" w:rsidRP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6604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 w:rsidRP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families and </w:t>
                            </w:r>
                            <w:r w:rsidR="00A1001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communities</w:t>
                            </w:r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1C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Imperfect </w:t>
                            </w:r>
                            <w:r w:rsidR="008A0B4D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tense, comparing</w:t>
                            </w:r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&amp; contrasting</w:t>
                            </w:r>
                            <w:r w:rsidR="00A1001C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ten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que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prohibe</w:t>
                            </w:r>
                            <w:proofErr w:type="spellEnd"/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1001C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prohib</w:t>
                            </w:r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ía</w:t>
                            </w:r>
                            <w:proofErr w:type="spellEnd"/>
                            <w:proofErr w:type="gramStart"/>
                            <w:r w:rsidR="00660471" w:rsidRPr="0066047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  <w:r w:rsidR="00660471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more adjectives</w:t>
                            </w:r>
                          </w:p>
                          <w:p w14:paraId="7C38E4A4" w14:textId="25342E37" w:rsidR="00C93181" w:rsidRPr="00ED0E3A" w:rsidRDefault="00C93181" w:rsidP="00C9318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</w:t>
                            </w:r>
                            <w:r w:rsidRPr="00ED0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04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Global Influencers</w:t>
                            </w:r>
                            <w:r w:rsidR="006604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60471" w:rsidRPr="006604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biographies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Regular Preterit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</w:t>
                            </w:r>
                            <w:proofErr w:type="spellEnd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preterit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h</w:t>
                            </w:r>
                            <w:r w:rsidR="00660471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igh </w:t>
                            </w:r>
                            <w:r w:rsidR="008A0B4D" w:rsidRP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frequency</w:t>
                            </w:r>
                            <w:r w:rsidR="008A0B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irregular</w:t>
                            </w:r>
                            <w:r w:rsidR="00660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preterit verbs, describing people, experiences and events</w:t>
                            </w:r>
                            <w:r w:rsidR="009F2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ADB4E3" w14:textId="77777777" w:rsidR="00620F9C" w:rsidRPr="00ED0E3A" w:rsidRDefault="00620F9C" w:rsidP="0099408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3E79" id="Rectangle 4" o:spid="_x0000_s1026" style="position:absolute;margin-left:294.75pt;margin-top:12.35pt;width:258pt;height:362.25pt;z-index:-251710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">
                <v:textbox inset="2.53958mm,1.2694mm,2.53958mm,1.2694mm">
                  <w:txbxContent>
                    <w:p w14:paraId="5C836C8B" w14:textId="77777777" w:rsidR="00C93181" w:rsidRPr="00ED0E3A" w:rsidRDefault="00C93181" w:rsidP="00C9318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Quintessential" w:hAnsi="Arial" w:cs="Arial"/>
                          <w:b/>
                          <w:sz w:val="28"/>
                          <w:szCs w:val="24"/>
                          <w:u w:val="single"/>
                        </w:rPr>
                        <w:t>Units</w:t>
                      </w:r>
                    </w:p>
                    <w:p w14:paraId="38E7FECB" w14:textId="311FF844" w:rsidR="00C93181" w:rsidRPr="00ED0E3A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</w:t>
                      </w:r>
                      <w:r w:rsidRPr="00ED0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29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What’s </w:t>
                      </w:r>
                      <w:proofErr w:type="gramStart"/>
                      <w:r w:rsidR="001129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Trending?</w:t>
                      </w:r>
                      <w:r w:rsidR="008B308E" w:rsidRPr="008B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8B308E" w:rsidRPr="008B30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Entertainment </w:t>
                      </w:r>
                      <w:r w:rsidR="008B308E" w:rsidRP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Spanish 1 R</w:t>
                      </w:r>
                      <w:r w:rsidRP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eview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subject pronouns, adjectives, present tense of regular verbs,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ser/</w:t>
                      </w:r>
                      <w:proofErr w:type="spellStart"/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estar</w:t>
                      </w:r>
                      <w:proofErr w:type="spellEnd"/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1129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>stem-changing</w:t>
                      </w:r>
                      <w:r w:rsidR="00A1001C" w:rsidRP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verbs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o-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ue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e-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, saber/</w:t>
                      </w:r>
                      <w:proofErr w:type="spellStart"/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>conocer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B30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Interrogatives. Likes (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gustar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3726739C" w14:textId="660D8F25" w:rsidR="00C93181" w:rsidRPr="00ED0E3A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</w:t>
                      </w:r>
                      <w:r w:rsidRPr="00ED0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Let’s Explore the </w:t>
                      </w:r>
                      <w:proofErr w:type="gramStart"/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World!:</w:t>
                      </w:r>
                      <w:proofErr w:type="gramEnd"/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Travel survival skills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interests/likes, More Present Tense (irregular verbs, 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Irr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yo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verbs &amp; stem changing  e-</w:t>
                      </w:r>
                      <w:proofErr w:type="spellStart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verbs)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transportation</w:t>
                      </w:r>
                    </w:p>
                    <w:p w14:paraId="592DF48C" w14:textId="54D1421F" w:rsidR="00875C10" w:rsidRPr="00875C10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5C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U.3</w:t>
                      </w:r>
                      <w:r w:rsidRP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Day in the Life</w:t>
                      </w:r>
                      <w:r w:rsidR="00875C10" w:rsidRPr="009F20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Daily life including social media</w:t>
                      </w:r>
                      <w:r w:rsidR="00875C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>More present tense (Reflexive Verbs), Direct object pronouns, Sequencing</w:t>
                      </w:r>
                    </w:p>
                    <w:p w14:paraId="530B86A2" w14:textId="68D5BEA6" w:rsidR="00C93181" w:rsidRPr="00A1001C" w:rsidRDefault="00C93181" w:rsidP="00C93181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 w:rsidRPr="00A1001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U.4</w:t>
                      </w:r>
                      <w:r w:rsidRPr="00A10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A1001C" w:rsidRP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Back in the Day</w:t>
                      </w:r>
                      <w:r w:rsidR="009F2037" w:rsidRP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  <w:r w:rsidR="00660471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1001C" w:rsidRP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families and </w:t>
                      </w:r>
                      <w:r w:rsidR="00A1001C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communities</w:t>
                      </w:r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1001C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Imperfect </w:t>
                      </w:r>
                      <w:r w:rsidR="008A0B4D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tense, comparing</w:t>
                      </w:r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&amp; contrasting</w:t>
                      </w:r>
                      <w:r w:rsidR="00A1001C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ten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que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&amp; </w:t>
                      </w:r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prohibe</w:t>
                      </w:r>
                      <w:proofErr w:type="spellEnd"/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1001C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prohib</w:t>
                      </w:r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ía</w:t>
                      </w:r>
                      <w:proofErr w:type="spellEnd"/>
                      <w:proofErr w:type="gramStart"/>
                      <w:r w:rsidR="00660471" w:rsidRPr="0066047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…</w:t>
                      </w:r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  <w:r w:rsidR="00660471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 xml:space="preserve"> more adjectives</w:t>
                      </w:r>
                    </w:p>
                    <w:p w14:paraId="7C38E4A4" w14:textId="25342E37" w:rsidR="00C93181" w:rsidRPr="00ED0E3A" w:rsidRDefault="00C93181" w:rsidP="00C9318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</w:t>
                      </w:r>
                      <w:r w:rsidRPr="00ED0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6604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Global Influencers</w:t>
                      </w:r>
                      <w:r w:rsidR="006604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660471" w:rsidRPr="006604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biographies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Regular Preterit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Irr</w:t>
                      </w:r>
                      <w:proofErr w:type="spellEnd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Yo</w:t>
                      </w:r>
                      <w:proofErr w:type="spellEnd"/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preterit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other h</w:t>
                      </w:r>
                      <w:r w:rsidR="00660471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igh </w:t>
                      </w:r>
                      <w:r w:rsidR="008A0B4D" w:rsidRP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>frequency</w:t>
                      </w:r>
                      <w:r w:rsidR="008A0B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irregular</w:t>
                      </w:r>
                      <w:r w:rsidR="00660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preterit verbs, describing people, experiences and events</w:t>
                      </w:r>
                      <w:r w:rsidR="009F20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ADB4E3" w14:textId="77777777" w:rsidR="00620F9C" w:rsidRPr="00ED0E3A" w:rsidRDefault="00620F9C" w:rsidP="00994088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74C7"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78C840A" wp14:editId="67AF5714">
                <wp:simplePos x="0" y="0"/>
                <wp:positionH relativeFrom="column">
                  <wp:posOffset>-295275</wp:posOffset>
                </wp:positionH>
                <wp:positionV relativeFrom="paragraph">
                  <wp:posOffset>147321</wp:posOffset>
                </wp:positionV>
                <wp:extent cx="3886200" cy="1676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24C1" w14:textId="77777777" w:rsidR="003F0621" w:rsidRDefault="00620F9C" w:rsidP="003F062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0EFE">
                              <w:rPr>
                                <w:sz w:val="40"/>
                                <w:szCs w:val="40"/>
                              </w:rPr>
                              <w:t xml:space="preserve">Sra. </w:t>
                            </w:r>
                            <w:proofErr w:type="spellStart"/>
                            <w:r w:rsidR="003F0621">
                              <w:rPr>
                                <w:sz w:val="40"/>
                                <w:szCs w:val="40"/>
                              </w:rPr>
                              <w:t>Patana</w:t>
                            </w:r>
                            <w:proofErr w:type="spellEnd"/>
                            <w:r w:rsidR="003F0621"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  <w:p w14:paraId="3EE12E57" w14:textId="2CE36179" w:rsidR="00620F9C" w:rsidRPr="003F0621" w:rsidRDefault="003F0621" w:rsidP="003F062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20F9C">
                              <w:rPr>
                                <w:sz w:val="32"/>
                                <w:szCs w:val="32"/>
                              </w:rPr>
                              <w:t xml:space="preserve">Room </w:t>
                            </w:r>
                            <w:r w:rsidR="00620F9C" w:rsidRPr="00373EBA"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="00620F9C" w:rsidRPr="00373E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E605F9" w14:textId="08214DFF" w:rsidR="00620F9C" w:rsidRPr="004A6018" w:rsidRDefault="00620F9C" w:rsidP="00373EB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476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Email</w:t>
                            </w:r>
                            <w:r w:rsidRPr="004A6018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4A60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="003F0621" w:rsidRPr="00667450">
                                <w:rPr>
                                  <w:rStyle w:val="Hyperlink"/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  <w:t>mpatana@wcpss.net</w:t>
                              </w:r>
                            </w:hyperlink>
                          </w:p>
                          <w:p w14:paraId="5F7FECAF" w14:textId="040F643D" w:rsidR="00620F9C" w:rsidRDefault="00620F9C" w:rsidP="00373E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476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Website</w:t>
                            </w:r>
                            <w:r w:rsidRPr="004A601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4A60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3F0621" w:rsidRPr="0066745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www.SraPatana.weebly.com</w:t>
                              </w:r>
                            </w:hyperlink>
                          </w:p>
                          <w:p w14:paraId="0C8E8647" w14:textId="77777777" w:rsidR="003F0621" w:rsidRPr="00FE140E" w:rsidRDefault="003F0621" w:rsidP="00373EB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C8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25pt;margin-top:11.6pt;width:306pt;height:13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T3JwIAAE4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">
                <v:textbox>
                  <w:txbxContent>
                    <w:p w14:paraId="2A1F24C1" w14:textId="77777777" w:rsidR="003F0621" w:rsidRDefault="00620F9C" w:rsidP="003F062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C0EFE">
                        <w:rPr>
                          <w:sz w:val="40"/>
                          <w:szCs w:val="40"/>
                        </w:rPr>
                        <w:t xml:space="preserve">Sra. </w:t>
                      </w:r>
                      <w:proofErr w:type="spellStart"/>
                      <w:r w:rsidR="003F0621">
                        <w:rPr>
                          <w:sz w:val="40"/>
                          <w:szCs w:val="40"/>
                        </w:rPr>
                        <w:t>Patana</w:t>
                      </w:r>
                      <w:proofErr w:type="spellEnd"/>
                      <w:r w:rsidR="003F0621"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</w:p>
                    <w:p w14:paraId="3EE12E57" w14:textId="2CE36179" w:rsidR="00620F9C" w:rsidRPr="003F0621" w:rsidRDefault="003F0621" w:rsidP="003F062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20F9C">
                        <w:rPr>
                          <w:sz w:val="32"/>
                          <w:szCs w:val="32"/>
                        </w:rPr>
                        <w:t xml:space="preserve">Room </w:t>
                      </w:r>
                      <w:r w:rsidR="00620F9C" w:rsidRPr="00373EBA">
                        <w:rPr>
                          <w:sz w:val="32"/>
                          <w:szCs w:val="32"/>
                        </w:rPr>
                        <w:t>36</w:t>
                      </w:r>
                      <w:r>
                        <w:rPr>
                          <w:sz w:val="32"/>
                          <w:szCs w:val="32"/>
                        </w:rPr>
                        <w:t>26</w:t>
                      </w:r>
                      <w:r w:rsidR="00620F9C" w:rsidRPr="00373EB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E605F9" w14:textId="08214DFF" w:rsidR="00620F9C" w:rsidRPr="004A6018" w:rsidRDefault="00620F9C" w:rsidP="00373EBA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0476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Email</w:t>
                      </w:r>
                      <w:r w:rsidRPr="004A6018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4A6018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="003F0621" w:rsidRPr="00667450">
                          <w:rPr>
                            <w:rStyle w:val="Hyperlink"/>
                            <w:rFonts w:ascii="Arial" w:eastAsia="Arial" w:hAnsi="Arial" w:cs="Arial"/>
                            <w:sz w:val="28"/>
                            <w:szCs w:val="28"/>
                          </w:rPr>
                          <w:t>mpatana@wcpss.net</w:t>
                        </w:r>
                      </w:hyperlink>
                    </w:p>
                    <w:p w14:paraId="5F7FECAF" w14:textId="040F643D" w:rsidR="00620F9C" w:rsidRDefault="00620F9C" w:rsidP="00373E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0476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Website</w:t>
                      </w:r>
                      <w:r w:rsidRPr="004A601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4A601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3F0621" w:rsidRPr="00667450">
                          <w:rPr>
                            <w:rStyle w:val="Hyperlink"/>
                            <w:sz w:val="28"/>
                            <w:szCs w:val="28"/>
                          </w:rPr>
                          <w:t>www.SraPatana.weebly.com</w:t>
                        </w:r>
                      </w:hyperlink>
                    </w:p>
                    <w:p w14:paraId="0C8E8647" w14:textId="77777777" w:rsidR="003F0621" w:rsidRPr="00FE140E" w:rsidRDefault="003F0621" w:rsidP="00373EBA">
                      <w:pP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39760" w14:textId="77777777" w:rsidR="00B934A4" w:rsidRPr="00ED0E3A" w:rsidRDefault="00B934A4">
      <w:pPr>
        <w:rPr>
          <w:rFonts w:ascii="Arial" w:hAnsi="Arial" w:cs="Arial"/>
          <w:sz w:val="24"/>
          <w:szCs w:val="24"/>
        </w:rPr>
      </w:pPr>
    </w:p>
    <w:p w14:paraId="1A3306A2" w14:textId="77777777" w:rsidR="00733575" w:rsidRPr="00ED0E3A" w:rsidRDefault="00733575">
      <w:pPr>
        <w:rPr>
          <w:rFonts w:ascii="Arial" w:hAnsi="Arial" w:cs="Arial"/>
          <w:sz w:val="24"/>
          <w:szCs w:val="24"/>
        </w:rPr>
      </w:pPr>
    </w:p>
    <w:p w14:paraId="329236A4" w14:textId="77777777" w:rsidR="00733575" w:rsidRPr="00ED0E3A" w:rsidRDefault="00733575">
      <w:pPr>
        <w:rPr>
          <w:rFonts w:ascii="Arial" w:hAnsi="Arial" w:cs="Arial"/>
          <w:sz w:val="24"/>
          <w:szCs w:val="24"/>
        </w:rPr>
      </w:pPr>
    </w:p>
    <w:p w14:paraId="5F382EC2" w14:textId="367681BF" w:rsidR="001E180F" w:rsidRDefault="001E180F" w:rsidP="001E180F">
      <w:pPr>
        <w:tabs>
          <w:tab w:val="left" w:pos="1650"/>
        </w:tabs>
        <w:rPr>
          <w:rFonts w:ascii="Arial" w:hAnsi="Arial" w:cs="Arial"/>
          <w:sz w:val="26"/>
          <w:szCs w:val="26"/>
        </w:rPr>
      </w:pPr>
      <w:bookmarkStart w:id="0" w:name="_Hlk522629649"/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</w:p>
    <w:p w14:paraId="13AD7A36" w14:textId="05CB318A" w:rsidR="001E180F" w:rsidRPr="00FE140E" w:rsidRDefault="001E180F" w:rsidP="001E180F">
      <w:pPr>
        <w:tabs>
          <w:tab w:val="left" w:pos="1650"/>
        </w:tabs>
        <w:rPr>
          <w:rFonts w:asciiTheme="minorHAnsi" w:hAnsiTheme="minorHAnsi" w:cs="Arial"/>
          <w:sz w:val="28"/>
          <w:szCs w:val="28"/>
        </w:rPr>
      </w:pPr>
      <w:r w:rsidRPr="00404769">
        <w:rPr>
          <w:rFonts w:asciiTheme="minorHAnsi" w:hAnsiTheme="minorHAnsi" w:cs="Arial"/>
          <w:b/>
          <w:bCs/>
          <w:sz w:val="28"/>
          <w:szCs w:val="28"/>
          <w:u w:val="single"/>
        </w:rPr>
        <w:t>Hot Lunch Tutorials</w:t>
      </w:r>
      <w:r w:rsidRPr="00FE140E">
        <w:rPr>
          <w:rFonts w:asciiTheme="minorHAnsi" w:hAnsiTheme="minorHAnsi" w:cs="Arial"/>
          <w:sz w:val="28"/>
          <w:szCs w:val="28"/>
        </w:rPr>
        <w:t>: Monday</w:t>
      </w:r>
      <w:r>
        <w:rPr>
          <w:rFonts w:asciiTheme="minorHAnsi" w:hAnsiTheme="minorHAnsi" w:cs="Arial"/>
          <w:sz w:val="28"/>
          <w:szCs w:val="28"/>
        </w:rPr>
        <w:t>s &amp; Fridays (B)</w:t>
      </w:r>
      <w:r w:rsidRPr="00FE140E">
        <w:rPr>
          <w:rFonts w:asciiTheme="minorHAnsi" w:hAnsiTheme="minorHAnsi" w:cs="Arial"/>
          <w:sz w:val="28"/>
          <w:szCs w:val="28"/>
        </w:rPr>
        <w:tab/>
      </w:r>
    </w:p>
    <w:p w14:paraId="52A81000" w14:textId="1465BA6B" w:rsidR="001E180F" w:rsidRPr="003C5448" w:rsidRDefault="008A0B4D" w:rsidP="001E180F">
      <w:pPr>
        <w:rPr>
          <w:rFonts w:ascii="Arial" w:hAnsi="Arial" w:cs="Arial"/>
          <w:sz w:val="26"/>
          <w:szCs w:val="26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272" behindDoc="0" locked="0" layoutInCell="1" hidden="0" allowOverlap="1" wp14:anchorId="47F9E89D" wp14:editId="610578D0">
                <wp:simplePos x="0" y="0"/>
                <wp:positionH relativeFrom="margin">
                  <wp:posOffset>-200025</wp:posOffset>
                </wp:positionH>
                <wp:positionV relativeFrom="paragraph">
                  <wp:posOffset>85090</wp:posOffset>
                </wp:positionV>
                <wp:extent cx="3781425" cy="2124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5A4452" w14:textId="65359929" w:rsidR="001E180F" w:rsidRPr="009200D5" w:rsidRDefault="009200D5" w:rsidP="001E180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200D5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 xml:space="preserve">Getting to </w:t>
                            </w:r>
                            <w:r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K</w:t>
                            </w:r>
                            <w:r w:rsidRPr="009200D5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now th</w:t>
                            </w:r>
                            <w:r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e Teacher</w:t>
                            </w:r>
                          </w:p>
                          <w:p w14:paraId="54FBD17C" w14:textId="06FB7323" w:rsidR="001E180F" w:rsidRDefault="001E180F" w:rsidP="001E180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 w:rsidRPr="009200D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Hola! </w:t>
                            </w:r>
                            <w:r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Soy Sra. </w:t>
                            </w:r>
                            <w:proofErr w:type="spellStart"/>
                            <w:r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Patana</w:t>
                            </w:r>
                            <w:proofErr w:type="spellEnd"/>
                            <w:r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.</w:t>
                            </w:r>
                            <w:r w:rsidR="00E22805" w:rsidRP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Originally, I’m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from Upper Michigan and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studied at North GA College &amp; University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.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I hold a B.A. in Spanish, studied abroad in Guadalajara, Mexico and have been a National Board Certification Teacher since 2004. 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I have been teaching for over 20 years </w:t>
                            </w:r>
                            <w:r w:rsidR="00E22805">
                              <w:rPr>
                                <w:rFonts w:ascii="Arial" w:eastAsia="Arial" w:hAnsi="Arial" w:cs="Arial"/>
                                <w:sz w:val="24"/>
                              </w:rPr>
                              <w:t>in Wake County</w:t>
                            </w:r>
                            <w:r w:rsidR="009200D5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and at HSHS since 2018.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But</w:t>
                            </w:r>
                            <w:r w:rsidR="003C5A7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my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first-year teaching was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in GA.  </w:t>
                            </w:r>
                            <w:r w:rsidR="003C5A7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Favorite benefit of learning </w:t>
                            </w:r>
                            <w:r w:rsidR="008A0B4D">
                              <w:rPr>
                                <w:rFonts w:ascii="Arial" w:eastAsia="Arial" w:hAnsi="Arial" w:cs="Arial"/>
                                <w:sz w:val="24"/>
                              </w:rPr>
                              <w:t>a language</w:t>
                            </w:r>
                            <w:r w:rsidR="003C5A7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is traveling! I have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been to 8 countries so far! </w:t>
                            </w:r>
                          </w:p>
                          <w:p w14:paraId="5BA057C3" w14:textId="77777777" w:rsidR="001E180F" w:rsidRDefault="001E180F" w:rsidP="001E180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E89D" id="Rectangle 8" o:spid="_x0000_s1028" style="position:absolute;margin-left:-15.75pt;margin-top:6.7pt;width:297.75pt;height:167.2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">
                <v:textbox inset="2.53958mm,1.2694mm,2.53958mm,1.2694mm">
                  <w:txbxContent>
                    <w:p w14:paraId="4F5A4452" w14:textId="65359929" w:rsidR="001E180F" w:rsidRPr="009200D5" w:rsidRDefault="009200D5" w:rsidP="001E180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u w:val="single"/>
                        </w:rPr>
                      </w:pPr>
                      <w:r w:rsidRPr="009200D5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 xml:space="preserve">Getting to </w:t>
                      </w:r>
                      <w:r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K</w:t>
                      </w:r>
                      <w:r w:rsidRPr="009200D5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now th</w:t>
                      </w:r>
                      <w:r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e Teacher</w:t>
                      </w:r>
                    </w:p>
                    <w:p w14:paraId="54FBD17C" w14:textId="06FB7323" w:rsidR="001E180F" w:rsidRDefault="001E180F" w:rsidP="001E180F">
                      <w:pPr>
                        <w:spacing w:line="258" w:lineRule="auto"/>
                        <w:jc w:val="both"/>
                        <w:textDirection w:val="btLr"/>
                      </w:pPr>
                      <w:r w:rsidRPr="009200D5">
                        <w:rPr>
                          <w:rFonts w:ascii="Arial" w:eastAsia="Arial" w:hAnsi="Arial" w:cs="Arial"/>
                          <w:sz w:val="24"/>
                        </w:rPr>
                        <w:t xml:space="preserve">Hola! </w:t>
                      </w:r>
                      <w:r w:rsidRPr="00E22805">
                        <w:rPr>
                          <w:rFonts w:ascii="Arial" w:eastAsia="Arial" w:hAnsi="Arial" w:cs="Arial"/>
                          <w:sz w:val="24"/>
                        </w:rPr>
                        <w:t xml:space="preserve">Soy Sra. </w:t>
                      </w:r>
                      <w:proofErr w:type="spellStart"/>
                      <w:r w:rsidRPr="00E22805">
                        <w:rPr>
                          <w:rFonts w:ascii="Arial" w:eastAsia="Arial" w:hAnsi="Arial" w:cs="Arial"/>
                          <w:sz w:val="24"/>
                        </w:rPr>
                        <w:t>Patana</w:t>
                      </w:r>
                      <w:proofErr w:type="spellEnd"/>
                      <w:r w:rsidRPr="00E22805">
                        <w:rPr>
                          <w:rFonts w:ascii="Arial" w:eastAsia="Arial" w:hAnsi="Arial" w:cs="Arial"/>
                          <w:sz w:val="24"/>
                        </w:rPr>
                        <w:t>.</w:t>
                      </w:r>
                      <w:r w:rsidR="00E22805" w:rsidRPr="00E22805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E22805">
                        <w:rPr>
                          <w:rFonts w:ascii="Arial" w:eastAsia="Arial" w:hAnsi="Arial" w:cs="Arial"/>
                          <w:sz w:val="24"/>
                        </w:rPr>
                        <w:t>Originally, I’m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from Upper Michigan and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studied at North GA College &amp; University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.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I hold a B.A. in Spanish, studied abroad in Guadalajara, Mexico and have been a National Board Certification Teacher since 2004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 xml:space="preserve">. 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I have been teaching for over 20 years </w:t>
                      </w:r>
                      <w:r w:rsidR="00E22805">
                        <w:rPr>
                          <w:rFonts w:ascii="Arial" w:eastAsia="Arial" w:hAnsi="Arial" w:cs="Arial"/>
                          <w:sz w:val="24"/>
                        </w:rPr>
                        <w:t>in Wake County</w:t>
                      </w:r>
                      <w:r w:rsidR="009200D5">
                        <w:rPr>
                          <w:rFonts w:ascii="Arial" w:eastAsia="Arial" w:hAnsi="Arial" w:cs="Arial"/>
                          <w:sz w:val="24"/>
                        </w:rPr>
                        <w:t xml:space="preserve"> and at HSHS since 2018.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But</w:t>
                      </w:r>
                      <w:r w:rsidR="003C5A7F">
                        <w:rPr>
                          <w:rFonts w:ascii="Arial" w:eastAsia="Arial" w:hAnsi="Arial" w:cs="Arial"/>
                          <w:sz w:val="24"/>
                        </w:rPr>
                        <w:t xml:space="preserve"> my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first-year teaching was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in GA.  </w:t>
                      </w:r>
                      <w:r w:rsidR="003C5A7F">
                        <w:rPr>
                          <w:rFonts w:ascii="Arial" w:eastAsia="Arial" w:hAnsi="Arial" w:cs="Arial"/>
                          <w:sz w:val="24"/>
                        </w:rPr>
                        <w:t xml:space="preserve">Favorite benefit of learning </w:t>
                      </w:r>
                      <w:r w:rsidR="008A0B4D">
                        <w:rPr>
                          <w:rFonts w:ascii="Arial" w:eastAsia="Arial" w:hAnsi="Arial" w:cs="Arial"/>
                          <w:sz w:val="24"/>
                        </w:rPr>
                        <w:t>a language</w:t>
                      </w:r>
                      <w:r w:rsidR="003C5A7F">
                        <w:rPr>
                          <w:rFonts w:ascii="Arial" w:eastAsia="Arial" w:hAnsi="Arial" w:cs="Arial"/>
                          <w:sz w:val="24"/>
                        </w:rPr>
                        <w:t xml:space="preserve"> is traveling! I have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been to 8 countries so far! </w:t>
                      </w:r>
                    </w:p>
                    <w:p w14:paraId="5BA057C3" w14:textId="77777777" w:rsidR="001E180F" w:rsidRDefault="001E180F" w:rsidP="001E180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2805" w:rsidRPr="00C750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344" behindDoc="1" locked="0" layoutInCell="1" allowOverlap="1" wp14:anchorId="77BFFB15" wp14:editId="5EA38742">
                <wp:simplePos x="0" y="0"/>
                <wp:positionH relativeFrom="column">
                  <wp:posOffset>3409950</wp:posOffset>
                </wp:positionH>
                <wp:positionV relativeFrom="paragraph">
                  <wp:posOffset>2971165</wp:posOffset>
                </wp:positionV>
                <wp:extent cx="3676650" cy="33718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CC40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31004660"/>
                            <w:bookmarkStart w:id="2" w:name="_Hlk31004661"/>
                            <w:bookmarkStart w:id="3" w:name="_GoBack"/>
                            <w:r w:rsidRPr="00344E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Class Expectations</w:t>
                            </w:r>
                          </w:p>
                          <w:p w14:paraId="76CF891D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Be punctual to class and turning in assignments</w:t>
                            </w:r>
                          </w:p>
                          <w:p w14:paraId="12CC23E2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Be prepared --bring supplies and review your notes daily </w:t>
                            </w:r>
                          </w:p>
                          <w:p w14:paraId="3C8962CE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Be productive and engaged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-do your work participate as much as you can!</w:t>
                            </w:r>
                          </w:p>
                          <w:p w14:paraId="7DA03A2C" w14:textId="77777777" w:rsidR="001E180F" w:rsidRPr="00344E7C" w:rsidRDefault="001E180F" w:rsidP="001E180F">
                            <w:pPr>
                              <w:tabs>
                                <w:tab w:val="left" w:pos="36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polite –listen and treat everyone with respect</w:t>
                            </w:r>
                          </w:p>
                          <w:p w14:paraId="06E492D0" w14:textId="77777777" w:rsidR="001E180F" w:rsidRPr="00BF6415" w:rsidRDefault="001E180F" w:rsidP="001E180F">
                            <w:pPr>
                              <w:tabs>
                                <w:tab w:val="left" w:pos="252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use of cell phones,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ipods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without the teacher’s permission.</w:t>
                            </w:r>
                            <w:r w:rsidRPr="00BF64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Teachers have the right to </w:t>
                            </w:r>
                            <w:r w:rsidRPr="00BF641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confiscate</w:t>
                            </w:r>
                            <w:r w:rsidRPr="00BF64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phones when students use them without permission</w:t>
                            </w:r>
                            <w:r w:rsidRPr="00BF64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E0ED8A" w14:textId="031998BC" w:rsidR="001E180F" w:rsidRPr="00E22805" w:rsidRDefault="001E180F" w:rsidP="001E180F">
                            <w:pPr>
                              <w:tabs>
                                <w:tab w:val="left" w:pos="43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E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805" w:rsidRPr="00E228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 w:rsidRPr="00E228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eat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classroom,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but </w:t>
                            </w:r>
                            <w:r w:rsidR="00E22805" w:rsidRP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drink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 (</w:t>
                            </w:r>
                            <w:r w:rsidR="001129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E228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something with a lid).  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FB1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8.5pt;margin-top:233.95pt;width:289.5pt;height:265.5pt;z-index:-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">
                <v:textbox>
                  <w:txbxContent>
                    <w:p w14:paraId="3153CC40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4" w:name="_Hlk31004660"/>
                      <w:bookmarkStart w:id="5" w:name="_Hlk31004661"/>
                      <w:bookmarkStart w:id="6" w:name="_GoBack"/>
                      <w:r w:rsidRPr="00344E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Class Expectations</w:t>
                      </w:r>
                    </w:p>
                    <w:p w14:paraId="76CF891D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>- Be punctual to class and turning in assignments</w:t>
                      </w:r>
                    </w:p>
                    <w:p w14:paraId="12CC23E2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Be prepared --bring supplies and review your notes daily </w:t>
                      </w:r>
                    </w:p>
                    <w:p w14:paraId="3C8962CE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>- Be productive and engaged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-do your work participate as much as you can!</w:t>
                      </w:r>
                    </w:p>
                    <w:p w14:paraId="7DA03A2C" w14:textId="77777777" w:rsidR="001E180F" w:rsidRPr="00344E7C" w:rsidRDefault="001E180F" w:rsidP="001E180F">
                      <w:pPr>
                        <w:tabs>
                          <w:tab w:val="left" w:pos="36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polite –listen and treat everyone with respect</w:t>
                      </w:r>
                    </w:p>
                    <w:p w14:paraId="06E492D0" w14:textId="77777777" w:rsidR="001E180F" w:rsidRPr="00BF6415" w:rsidRDefault="001E180F" w:rsidP="001E180F">
                      <w:pPr>
                        <w:tabs>
                          <w:tab w:val="left" w:pos="252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use of cell phones,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ipods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without the teacher’s permission.</w:t>
                      </w:r>
                      <w:r w:rsidRPr="00BF64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Teachers have the right to </w:t>
                      </w:r>
                      <w:r w:rsidRPr="00BF641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confiscate</w:t>
                      </w:r>
                      <w:r w:rsidRPr="00BF64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phones when students use them without permission</w:t>
                      </w:r>
                      <w:r w:rsidRPr="00BF64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9E0ED8A" w14:textId="031998BC" w:rsidR="001E180F" w:rsidRPr="00E22805" w:rsidRDefault="001E180F" w:rsidP="001E180F">
                      <w:pPr>
                        <w:tabs>
                          <w:tab w:val="left" w:pos="43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E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may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2805" w:rsidRPr="00E228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r w:rsidRPr="00E228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eat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classroom,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but </w:t>
                      </w:r>
                      <w:r w:rsidR="00E22805" w:rsidRP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drink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water (</w:t>
                      </w:r>
                      <w:r w:rsidR="001129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</w:t>
                      </w:r>
                      <w:r w:rsidR="00E228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something with a lid).  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1E180F"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296" behindDoc="0" locked="0" layoutInCell="1" hidden="0" allowOverlap="1" wp14:anchorId="5899AEE8" wp14:editId="34CADDBC">
                <wp:simplePos x="0" y="0"/>
                <wp:positionH relativeFrom="margin">
                  <wp:posOffset>-219075</wp:posOffset>
                </wp:positionH>
                <wp:positionV relativeFrom="paragraph">
                  <wp:posOffset>2213610</wp:posOffset>
                </wp:positionV>
                <wp:extent cx="3467100" cy="2724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56E8C" w14:textId="77777777" w:rsidR="001E180F" w:rsidRPr="00620F9C" w:rsidRDefault="001E180F" w:rsidP="001E180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620F9C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>lass</w:t>
                            </w:r>
                            <w:r w:rsidRPr="00620F9C">
                              <w:rPr>
                                <w:rFonts w:ascii="Arial" w:eastAsia="Quintessential" w:hAnsi="Arial" w:cs="Arial"/>
                                <w:b/>
                                <w:sz w:val="24"/>
                                <w:u w:val="single"/>
                              </w:rPr>
                              <w:t xml:space="preserve"> Description</w:t>
                            </w:r>
                          </w:p>
                          <w:p w14:paraId="0C6EB92B" w14:textId="285C4F92" w:rsidR="001E180F" w:rsidRDefault="001E180F" w:rsidP="001E180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 w:rsidRPr="00620F9C">
                              <w:rPr>
                                <w:rFonts w:ascii="Arial" w:eastAsia="Arial" w:hAnsi="Arial" w:cs="Arial"/>
                                <w:sz w:val="24"/>
                              </w:rPr>
                              <w:t>In this course, students will use the elements of intermediate conversational Spanish. Emphasis will be on developing proficiency in the areas of reading, writing, speaking, and listening.  In addition, students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Pr="00620F9C">
                              <w:rPr>
                                <w:rFonts w:ascii="Arial" w:eastAsia="Arial" w:hAnsi="Arial" w:cs="Arial"/>
                                <w:sz w:val="24"/>
                              </w:rPr>
                              <w:t>will develop cultur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al awareness and become prepared</w:t>
                            </w:r>
                            <w:r w:rsidRPr="00620F9C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to encounter real life situations outside of the classroom though discussions of cultural customs and behavior. Most importantly, students will begin a journey towards learning a second language, giving you a multitude of opportunities in 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future.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0EC264F7" w14:textId="77777777" w:rsidR="001E180F" w:rsidRDefault="001E180F" w:rsidP="001E180F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9AEE8" id="Rectangle 9" o:spid="_x0000_s1030" style="position:absolute;margin-left:-17.25pt;margin-top:174.3pt;width:273pt;height:214.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">
                <v:textbox inset="2.53958mm,1.2694mm,2.53958mm,1.2694mm">
                  <w:txbxContent>
                    <w:p w14:paraId="15056E8C" w14:textId="77777777" w:rsidR="001E180F" w:rsidRPr="00620F9C" w:rsidRDefault="001E180F" w:rsidP="001E180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</w:pPr>
                      <w:r w:rsidRPr="00620F9C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C</w:t>
                      </w:r>
                      <w:r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>lass</w:t>
                      </w:r>
                      <w:r w:rsidRPr="00620F9C">
                        <w:rPr>
                          <w:rFonts w:ascii="Arial" w:eastAsia="Quintessential" w:hAnsi="Arial" w:cs="Arial"/>
                          <w:b/>
                          <w:sz w:val="24"/>
                          <w:u w:val="single"/>
                        </w:rPr>
                        <w:t xml:space="preserve"> Description</w:t>
                      </w:r>
                    </w:p>
                    <w:p w14:paraId="0C6EB92B" w14:textId="285C4F92" w:rsidR="001E180F" w:rsidRDefault="001E180F" w:rsidP="001E180F">
                      <w:pPr>
                        <w:spacing w:line="258" w:lineRule="auto"/>
                        <w:jc w:val="both"/>
                        <w:textDirection w:val="btLr"/>
                      </w:pPr>
                      <w:r w:rsidRPr="00620F9C">
                        <w:rPr>
                          <w:rFonts w:ascii="Arial" w:eastAsia="Arial" w:hAnsi="Arial" w:cs="Arial"/>
                          <w:sz w:val="24"/>
                        </w:rPr>
                        <w:t>In this course, students will use the elements of intermediate conversational Spanish. Emphasis will be on developing proficiency in the areas of reading, writing, speaking, and listening.  In addition, students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Pr="00620F9C">
                        <w:rPr>
                          <w:rFonts w:ascii="Arial" w:eastAsia="Arial" w:hAnsi="Arial" w:cs="Arial"/>
                          <w:sz w:val="24"/>
                        </w:rPr>
                        <w:t>will develop cultur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al awareness and become prepared</w:t>
                      </w:r>
                      <w:r w:rsidRPr="00620F9C">
                        <w:rPr>
                          <w:rFonts w:ascii="Arial" w:eastAsia="Arial" w:hAnsi="Arial" w:cs="Arial"/>
                          <w:sz w:val="24"/>
                        </w:rPr>
                        <w:t xml:space="preserve"> to encounter real life situations outside of the classroom though discussions of cultural customs and behavior. Most importantly, students will begin a journey towards learning a second language, giving you a multitude of opportunities in the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future.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</w:p>
                    <w:p w14:paraId="0EC264F7" w14:textId="77777777" w:rsidR="001E180F" w:rsidRDefault="001E180F" w:rsidP="001E180F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bookmarkStart w:id="7" w:name="_Hlk31004584"/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  <w:r w:rsidR="001E180F" w:rsidRPr="003C5448">
        <w:rPr>
          <w:rFonts w:ascii="Arial" w:hAnsi="Arial" w:cs="Arial"/>
          <w:sz w:val="26"/>
          <w:szCs w:val="26"/>
        </w:rPr>
        <w:tab/>
      </w:r>
    </w:p>
    <w:p w14:paraId="0084E82B" w14:textId="43CB8AE5" w:rsidR="003F0621" w:rsidRPr="00E22805" w:rsidRDefault="001E180F" w:rsidP="00E22805">
      <w:pPr>
        <w:tabs>
          <w:tab w:val="left" w:pos="9795"/>
        </w:tabs>
        <w:rPr>
          <w:rFonts w:asciiTheme="minorHAnsi" w:hAnsiTheme="minorHAnsi" w:cs="Arial"/>
          <w:sz w:val="28"/>
          <w:szCs w:val="28"/>
        </w:rPr>
      </w:pPr>
      <w:r w:rsidRPr="00E228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320" behindDoc="1" locked="0" layoutInCell="1" allowOverlap="1" wp14:anchorId="147AB9A7" wp14:editId="13D8B941">
                <wp:simplePos x="0" y="0"/>
                <wp:positionH relativeFrom="column">
                  <wp:posOffset>323850</wp:posOffset>
                </wp:positionH>
                <wp:positionV relativeFrom="paragraph">
                  <wp:posOffset>324485</wp:posOffset>
                </wp:positionV>
                <wp:extent cx="2360930" cy="1504950"/>
                <wp:effectExtent l="0" t="0" r="2032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BB26" w14:textId="77777777" w:rsidR="001E180F" w:rsidRPr="00ED0E3A" w:rsidRDefault="001E180F" w:rsidP="001E1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Grading Scale</w:t>
                            </w:r>
                          </w:p>
                          <w:p w14:paraId="0A6C7D45" w14:textId="77777777" w:rsidR="001E180F" w:rsidRPr="00ED0E3A" w:rsidRDefault="001E180F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Tests and Major Projects: 40% </w:t>
                            </w:r>
                          </w:p>
                          <w:p w14:paraId="7F0E7915" w14:textId="1F89B37A" w:rsidR="001E180F" w:rsidRPr="00ED0E3A" w:rsidRDefault="001E180F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Quizzes/</w:t>
                            </w:r>
                            <w:r w:rsidR="00850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Minor 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Projects 30%</w:t>
                            </w:r>
                          </w:p>
                          <w:p w14:paraId="69482398" w14:textId="0F0504D3" w:rsidR="001E180F" w:rsidRPr="00ED0E3A" w:rsidRDefault="00E22805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Speaking/</w:t>
                            </w:r>
                            <w:r w:rsidR="00850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Writing</w:t>
                            </w:r>
                            <w:r w:rsidR="001E180F"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20%</w:t>
                            </w:r>
                          </w:p>
                          <w:p w14:paraId="0F8A7FEC" w14:textId="311639B5" w:rsidR="001E180F" w:rsidRPr="00ED0E3A" w:rsidRDefault="001E180F" w:rsidP="001E18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Homework</w:t>
                            </w:r>
                            <w:r w:rsidR="00850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/Classwork</w:t>
                            </w: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B9A7" id="_x0000_s1031" type="#_x0000_t202" style="position:absolute;margin-left:25.5pt;margin-top:25.55pt;width:185.9pt;height:118.5pt;z-index:-25154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QsJwIAAE0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">
                <v:textbox>
                  <w:txbxContent>
                    <w:p w14:paraId="4364BB26" w14:textId="77777777" w:rsidR="001E180F" w:rsidRPr="00ED0E3A" w:rsidRDefault="001E180F" w:rsidP="001E18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D0E3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Grading Scale</w:t>
                      </w:r>
                    </w:p>
                    <w:p w14:paraId="0A6C7D45" w14:textId="77777777" w:rsidR="001E180F" w:rsidRPr="00ED0E3A" w:rsidRDefault="001E180F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Tests and Major Projects: 40% </w:t>
                      </w:r>
                    </w:p>
                    <w:p w14:paraId="7F0E7915" w14:textId="1F89B37A" w:rsidR="001E180F" w:rsidRPr="00ED0E3A" w:rsidRDefault="001E180F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Quizzes/</w:t>
                      </w:r>
                      <w:r w:rsidR="00850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Minor 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Projects 30%</w:t>
                      </w:r>
                    </w:p>
                    <w:p w14:paraId="69482398" w14:textId="0F0504D3" w:rsidR="001E180F" w:rsidRPr="00ED0E3A" w:rsidRDefault="00E22805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Speaking/</w:t>
                      </w:r>
                      <w:r w:rsidR="00850006">
                        <w:rPr>
                          <w:rFonts w:ascii="Arial" w:hAnsi="Arial" w:cs="Arial"/>
                          <w:sz w:val="24"/>
                          <w:szCs w:val="24"/>
                        </w:rPr>
                        <w:t>Writing</w:t>
                      </w:r>
                      <w:r w:rsidR="001E180F"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: 20%</w:t>
                      </w:r>
                    </w:p>
                    <w:p w14:paraId="0F8A7FEC" w14:textId="311639B5" w:rsidR="001E180F" w:rsidRPr="00ED0E3A" w:rsidRDefault="001E180F" w:rsidP="001E18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Homework</w:t>
                      </w:r>
                      <w:r w:rsidR="00850006">
                        <w:rPr>
                          <w:rFonts w:ascii="Arial" w:hAnsi="Arial" w:cs="Arial"/>
                          <w:sz w:val="24"/>
                          <w:szCs w:val="24"/>
                        </w:rPr>
                        <w:t>/Classwork</w:t>
                      </w: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: 10%</w:t>
                      </w:r>
                    </w:p>
                  </w:txbxContent>
                </v:textbox>
              </v:shape>
            </w:pict>
          </mc:Fallback>
        </mc:AlternateContent>
      </w:r>
      <w:r w:rsidR="00E22805" w:rsidRPr="00E22805">
        <w:rPr>
          <w:rFonts w:asciiTheme="minorHAnsi" w:hAnsiTheme="minorHAnsi" w:cs="Arial"/>
          <w:sz w:val="28"/>
          <w:szCs w:val="28"/>
        </w:rPr>
        <w:tab/>
      </w:r>
    </w:p>
    <w:bookmarkEnd w:id="0"/>
    <w:p w14:paraId="25B57BF9" w14:textId="263AAC83" w:rsidR="008C0EFE" w:rsidRPr="00E22805" w:rsidRDefault="008C0EFE">
      <w:pPr>
        <w:rPr>
          <w:rFonts w:ascii="Arial" w:hAnsi="Arial" w:cs="Arial"/>
          <w:bCs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Pr="00ED0E3A">
        <w:rPr>
          <w:rFonts w:ascii="Arial" w:hAnsi="Arial" w:cs="Arial"/>
          <w:sz w:val="24"/>
          <w:szCs w:val="24"/>
        </w:rPr>
        <w:tab/>
      </w:r>
      <w:r w:rsidR="004A6018">
        <w:rPr>
          <w:rFonts w:ascii="Arial" w:hAnsi="Arial" w:cs="Arial"/>
          <w:sz w:val="24"/>
          <w:szCs w:val="24"/>
        </w:rPr>
        <w:tab/>
      </w:r>
      <w:r w:rsidR="00BF6415">
        <w:rPr>
          <w:rFonts w:ascii="Arial" w:hAnsi="Arial" w:cs="Arial"/>
          <w:sz w:val="24"/>
          <w:szCs w:val="24"/>
        </w:rPr>
        <w:t xml:space="preserve">   </w:t>
      </w:r>
      <w:r w:rsidR="004A6018" w:rsidRPr="00BF6415">
        <w:rPr>
          <w:rFonts w:ascii="Arial" w:hAnsi="Arial" w:cs="Arial"/>
          <w:b/>
          <w:sz w:val="24"/>
          <w:szCs w:val="24"/>
        </w:rPr>
        <w:tab/>
        <w:t xml:space="preserve"> </w:t>
      </w:r>
      <w:r w:rsidR="00BF6415" w:rsidRPr="00BF6415">
        <w:rPr>
          <w:rFonts w:ascii="Arial" w:hAnsi="Arial" w:cs="Arial"/>
          <w:b/>
          <w:sz w:val="24"/>
          <w:szCs w:val="24"/>
        </w:rPr>
        <w:t xml:space="preserve"> </w:t>
      </w:r>
      <w:r w:rsidR="004A6018" w:rsidRPr="00BF6415">
        <w:rPr>
          <w:rFonts w:ascii="Arial" w:hAnsi="Arial" w:cs="Arial"/>
          <w:b/>
          <w:sz w:val="24"/>
          <w:szCs w:val="24"/>
        </w:rPr>
        <w:tab/>
      </w:r>
      <w:r w:rsidR="00E22805" w:rsidRPr="00E22805">
        <w:rPr>
          <w:rFonts w:ascii="Arial" w:hAnsi="Arial" w:cs="Arial"/>
          <w:bCs/>
          <w:sz w:val="24"/>
          <w:szCs w:val="24"/>
        </w:rPr>
        <w:t xml:space="preserve"> </w:t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="004A6018"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  <w:r w:rsidRPr="00E22805">
        <w:rPr>
          <w:rFonts w:ascii="Arial" w:hAnsi="Arial" w:cs="Arial"/>
          <w:bCs/>
          <w:sz w:val="24"/>
          <w:szCs w:val="24"/>
        </w:rPr>
        <w:tab/>
      </w:r>
    </w:p>
    <w:p w14:paraId="21020987" w14:textId="16BFDFC7" w:rsidR="001E180F" w:rsidRDefault="00850006" w:rsidP="00850006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7"/>
    <w:p w14:paraId="7D5B5375" w14:textId="77777777" w:rsidR="001E180F" w:rsidRDefault="001E180F">
      <w:pPr>
        <w:rPr>
          <w:rFonts w:ascii="Arial" w:hAnsi="Arial" w:cs="Arial"/>
          <w:sz w:val="24"/>
          <w:szCs w:val="24"/>
        </w:rPr>
      </w:pPr>
    </w:p>
    <w:p w14:paraId="3E61B6D4" w14:textId="66343ED5" w:rsidR="002D4E2E" w:rsidRPr="00ED0E3A" w:rsidRDefault="002908DA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60128" behindDoc="1" locked="0" layoutInCell="1" allowOverlap="1" wp14:anchorId="77717AF0" wp14:editId="59481E8B">
                <wp:simplePos x="0" y="0"/>
                <wp:positionH relativeFrom="margin">
                  <wp:posOffset>3086100</wp:posOffset>
                </wp:positionH>
                <wp:positionV relativeFrom="paragraph">
                  <wp:posOffset>9525</wp:posOffset>
                </wp:positionV>
                <wp:extent cx="3848100" cy="53054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07BB" w14:textId="173B8622" w:rsidR="00A85DE6" w:rsidRPr="00571E77" w:rsidRDefault="00BF6415" w:rsidP="00571E77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Class </w:t>
                            </w:r>
                            <w:r w:rsidR="0055321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Dynamics and </w:t>
                            </w:r>
                            <w:proofErr w:type="gramStart"/>
                            <w:r w:rsidRPr="00ED0E3A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Polic</w:t>
                            </w:r>
                            <w:r w:rsidR="00BA72E7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="0055321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es</w:t>
                            </w:r>
                            <w:r w:rsidR="00571E77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1E1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1E1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expected to participate fully in class. </w:t>
                            </w:r>
                            <w:r w:rsidR="002908DA"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expect to </w:t>
                            </w:r>
                            <w:r w:rsidR="002908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participate and </w:t>
                            </w:r>
                            <w:r w:rsidR="002908DA"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 a lot in class. </w:t>
                            </w:r>
                            <w:r w:rsidR="00A85DE6" w:rsidRPr="00571E7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 have an assessment of some kind every week.</w:t>
                            </w:r>
                          </w:p>
                          <w:p w14:paraId="155F25F3" w14:textId="7054E249" w:rsidR="00BF6415" w:rsidRPr="000C5195" w:rsidRDefault="00A85DE6" w:rsidP="00BF64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5D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E180F" w:rsidRPr="000C5195">
                              <w:rPr>
                                <w:rFonts w:ascii="Arial" w:hAnsi="Arial" w:cs="Arial"/>
                              </w:rPr>
                              <w:t xml:space="preserve">Expect to have homework every night.  It’s only a little but it helps a lot to review at home!  I </w:t>
                            </w:r>
                            <w:r w:rsidR="0036701F" w:rsidRPr="000C5195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 w:rsidR="001E180F" w:rsidRPr="000C5195">
                              <w:rPr>
                                <w:rFonts w:ascii="Arial" w:hAnsi="Arial" w:cs="Arial"/>
                              </w:rPr>
                              <w:t>check homework often and the “</w:t>
                            </w:r>
                            <w:proofErr w:type="spellStart"/>
                            <w:r w:rsidR="001E180F" w:rsidRPr="000C5195">
                              <w:rPr>
                                <w:rFonts w:ascii="Arial" w:hAnsi="Arial" w:cs="Arial"/>
                              </w:rPr>
                              <w:t>Tarea</w:t>
                            </w:r>
                            <w:proofErr w:type="spellEnd"/>
                            <w:r w:rsidR="001E180F" w:rsidRPr="000C51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1E180F" w:rsidRPr="000C5195">
                              <w:rPr>
                                <w:rFonts w:ascii="Arial" w:hAnsi="Arial" w:cs="Arial"/>
                              </w:rPr>
                              <w:t>Semanal</w:t>
                            </w:r>
                            <w:proofErr w:type="spellEnd"/>
                            <w:r w:rsidR="001E180F" w:rsidRPr="000C5195">
                              <w:rPr>
                                <w:rFonts w:ascii="Arial" w:hAnsi="Arial" w:cs="Arial"/>
                              </w:rPr>
                              <w:t xml:space="preserve">” (homework log) will be </w:t>
                            </w:r>
                            <w:r w:rsidR="001E180F" w:rsidRPr="000C5195">
                              <w:rPr>
                                <w:rFonts w:ascii="Arial" w:hAnsi="Arial" w:cs="Arial"/>
                                <w:highlight w:val="yellow"/>
                              </w:rPr>
                              <w:t>collected every Tuesday</w:t>
                            </w:r>
                            <w:r w:rsidR="000C5195">
                              <w:rPr>
                                <w:rFonts w:ascii="Arial" w:hAnsi="Arial" w:cs="Arial"/>
                              </w:rPr>
                              <w:t>.  This</w:t>
                            </w:r>
                            <w:r w:rsidR="000C5195" w:rsidRPr="000C5195">
                              <w:rPr>
                                <w:rFonts w:ascii="Arial" w:hAnsi="Arial" w:cs="Arial"/>
                              </w:rPr>
                              <w:t xml:space="preserve"> is a weekly average on how you’re keeping up with homework.</w:t>
                            </w:r>
                            <w:r w:rsidR="0036701F" w:rsidRPr="000C51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447B" w:rsidRPr="000C5195">
                              <w:rPr>
                                <w:rFonts w:ascii="Arial" w:hAnsi="Arial" w:cs="Arial"/>
                              </w:rPr>
                              <w:t>Each day I check homework is</w:t>
                            </w:r>
                            <w:r w:rsidR="006165C9" w:rsidRPr="000C51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447B" w:rsidRPr="000C5195">
                              <w:rPr>
                                <w:rFonts w:ascii="Arial" w:hAnsi="Arial" w:cs="Arial"/>
                              </w:rPr>
                              <w:t>worth 10 pts</w:t>
                            </w:r>
                            <w:r w:rsidR="006165C9" w:rsidRPr="000C5195">
                              <w:rPr>
                                <w:rFonts w:ascii="Arial" w:hAnsi="Arial" w:cs="Arial"/>
                              </w:rPr>
                              <w:t xml:space="preserve"> &amp; the cultural section on the back is worth 15 pts</w:t>
                            </w:r>
                            <w:r w:rsidR="0036701F" w:rsidRPr="000C519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C5195" w:rsidRPr="000C5195">
                              <w:rPr>
                                <w:rFonts w:ascii="Arial" w:hAnsi="Arial" w:cs="Arial"/>
                              </w:rPr>
                              <w:t xml:space="preserve">Every Tuesday is a fresh start on Homework and forgetting to do HW one night will only bring your grade down to 90. </w:t>
                            </w:r>
                            <w:r w:rsidR="000C5195">
                              <w:rPr>
                                <w:rFonts w:ascii="Arial" w:hAnsi="Arial" w:cs="Arial"/>
                              </w:rPr>
                              <w:t>The purpose is to</w:t>
                            </w:r>
                            <w:r w:rsidR="000C5195" w:rsidRPr="000C5195">
                              <w:rPr>
                                <w:rFonts w:ascii="Arial" w:hAnsi="Arial" w:cs="Arial"/>
                              </w:rPr>
                              <w:t xml:space="preserve"> establish good study habits over time</w:t>
                            </w:r>
                            <w:r w:rsidR="000C5195">
                              <w:rPr>
                                <w:rFonts w:ascii="Arial" w:hAnsi="Arial" w:cs="Arial"/>
                              </w:rPr>
                              <w:t xml:space="preserve"> for greater success in the class, next level and post high school.</w:t>
                            </w:r>
                          </w:p>
                          <w:p w14:paraId="446CE62E" w14:textId="2EFC6151" w:rsidR="00A85DE6" w:rsidRPr="000C5195" w:rsidRDefault="00A85DE6" w:rsidP="00A85D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5D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Late Work</w:t>
                            </w:r>
                            <w:r w:rsidRPr="000C5195">
                              <w:rPr>
                                <w:rFonts w:ascii="Arial" w:hAnsi="Arial" w:cs="Arial"/>
                              </w:rPr>
                              <w:t>: Any assignment turned in after its due date will receive a</w:t>
                            </w:r>
                            <w:r w:rsidR="00CE1876" w:rsidRPr="000C51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2805" w:rsidRPr="000C5195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0C5195">
                              <w:rPr>
                                <w:rFonts w:ascii="Arial" w:hAnsi="Arial" w:cs="Arial"/>
                              </w:rPr>
                              <w:t>-point deduction per day late off its grade</w:t>
                            </w:r>
                            <w:r w:rsidR="00E22805" w:rsidRPr="000C5195">
                              <w:rPr>
                                <w:rFonts w:ascii="Arial" w:hAnsi="Arial" w:cs="Arial"/>
                              </w:rPr>
                              <w:t xml:space="preserve"> for the first 4 days</w:t>
                            </w:r>
                            <w:r w:rsidRPr="000C519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516E693" w14:textId="1E08CC9B" w:rsidR="00553212" w:rsidRDefault="004E6556" w:rsidP="00BF64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14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Re-take Policy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1E77"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>Re-take Policy</w:t>
                            </w:r>
                            <w:r w:rsidR="00571E77">
                              <w:rPr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: You can re-take any unit test you would like, but you can only re-take</w:t>
                            </w:r>
                            <w:r w:rsidR="00571E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 one</w:t>
                            </w:r>
                            <w:r w:rsidR="00571E77">
                              <w:rPr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 quiz per quarter, within one week of taking it. You will need to </w:t>
                            </w:r>
                            <w:r w:rsidR="00571E77"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>a)</w:t>
                            </w:r>
                            <w:r w:rsidR="00571E77">
                              <w:rPr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 fill out a re-take form and get it signed by your parent and yourself, and </w:t>
                            </w:r>
                            <w:r w:rsidR="00571E77"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>b)</w:t>
                            </w:r>
                            <w:r w:rsidR="00571E77">
                              <w:rPr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 come for tutoring. You get to keep your highest score.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3152CE" w14:textId="5A6C7965" w:rsidR="00BF6415" w:rsidRPr="00C36C7A" w:rsidRDefault="00BF6415" w:rsidP="00BF64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C7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C36C7A" w:rsidRPr="00C36C7A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C36C7A">
                              <w:rPr>
                                <w:rFonts w:ascii="Arial" w:hAnsi="Arial" w:cs="Arial"/>
                              </w:rPr>
                              <w:t xml:space="preserve">idterm </w:t>
                            </w:r>
                            <w:r w:rsidR="000C5195" w:rsidRPr="00C36C7A">
                              <w:rPr>
                                <w:rFonts w:ascii="Arial" w:hAnsi="Arial" w:cs="Arial"/>
                              </w:rPr>
                              <w:t xml:space="preserve">and Final cannot be retaken. The midterm </w:t>
                            </w:r>
                            <w:r w:rsidRPr="00C36C7A">
                              <w:rPr>
                                <w:rFonts w:ascii="Arial" w:hAnsi="Arial" w:cs="Arial"/>
                              </w:rPr>
                              <w:t>is worth a test grade</w:t>
                            </w:r>
                            <w:r w:rsidR="00C36C7A" w:rsidRPr="00C36C7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C36C7A">
                              <w:rPr>
                                <w:rFonts w:ascii="Arial" w:hAnsi="Arial" w:cs="Arial"/>
                              </w:rPr>
                              <w:t xml:space="preserve">The final exam is worth 20% of your final grade. </w:t>
                            </w:r>
                            <w:r w:rsidR="00C36C7A">
                              <w:rPr>
                                <w:rFonts w:ascii="Arial" w:hAnsi="Arial" w:cs="Arial"/>
                              </w:rPr>
                              <w:t>Q-1/3 is worth 40% and Q-2/4 is worth 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7AF0" id="_x0000_s1032" type="#_x0000_t202" style="position:absolute;margin-left:243pt;margin-top:.75pt;width:303pt;height:417.75pt;z-index:-25155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YTJQIAAE0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">
                <v:textbox>
                  <w:txbxContent>
                    <w:p w14:paraId="730E07BB" w14:textId="173B8622" w:rsidR="00A85DE6" w:rsidRPr="00571E77" w:rsidRDefault="00BF6415" w:rsidP="00571E77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Class </w:t>
                      </w:r>
                      <w:r w:rsidR="00553212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Dynamics and </w:t>
                      </w:r>
                      <w:proofErr w:type="gramStart"/>
                      <w:r w:rsidRPr="00ED0E3A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Polic</w:t>
                      </w:r>
                      <w:r w:rsidR="00BA72E7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="00553212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es</w:t>
                      </w:r>
                      <w:r w:rsidR="00571E77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 </w:t>
                      </w:r>
                      <w:r w:rsidR="001E180F">
                        <w:rPr>
                          <w:rFonts w:ascii="Arial" w:hAnsi="Arial" w:cs="Arial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1E1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expected to participate fully in class. </w:t>
                      </w:r>
                      <w:r w:rsidR="002908DA"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expect to </w:t>
                      </w:r>
                      <w:r w:rsidR="002908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participate and </w:t>
                      </w:r>
                      <w:r w:rsidR="002908DA"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 a lot in class. </w:t>
                      </w:r>
                      <w:r w:rsidR="00A85DE6" w:rsidRPr="00571E7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 have an assessment of some kind every week.</w:t>
                      </w:r>
                    </w:p>
                    <w:p w14:paraId="155F25F3" w14:textId="7054E249" w:rsidR="00BF6415" w:rsidRPr="000C5195" w:rsidRDefault="00A85DE6" w:rsidP="00BF6415">
                      <w:pPr>
                        <w:rPr>
                          <w:rFonts w:ascii="Arial" w:hAnsi="Arial" w:cs="Arial"/>
                        </w:rPr>
                      </w:pPr>
                      <w:r w:rsidRPr="00A85D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Homework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1E180F" w:rsidRPr="000C5195">
                        <w:rPr>
                          <w:rFonts w:ascii="Arial" w:hAnsi="Arial" w:cs="Arial"/>
                        </w:rPr>
                        <w:t xml:space="preserve">Expect to have homework every night.  It’s only a little but it helps a lot to review at home!  I </w:t>
                      </w:r>
                      <w:r w:rsidR="0036701F" w:rsidRPr="000C5195">
                        <w:rPr>
                          <w:rFonts w:ascii="Arial" w:hAnsi="Arial" w:cs="Arial"/>
                        </w:rPr>
                        <w:t xml:space="preserve">do </w:t>
                      </w:r>
                      <w:r w:rsidR="001E180F" w:rsidRPr="000C5195">
                        <w:rPr>
                          <w:rFonts w:ascii="Arial" w:hAnsi="Arial" w:cs="Arial"/>
                        </w:rPr>
                        <w:t>check homework often and the “</w:t>
                      </w:r>
                      <w:proofErr w:type="spellStart"/>
                      <w:r w:rsidR="001E180F" w:rsidRPr="000C5195">
                        <w:rPr>
                          <w:rFonts w:ascii="Arial" w:hAnsi="Arial" w:cs="Arial"/>
                        </w:rPr>
                        <w:t>Tarea</w:t>
                      </w:r>
                      <w:proofErr w:type="spellEnd"/>
                      <w:r w:rsidR="001E180F" w:rsidRPr="000C519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1E180F" w:rsidRPr="000C5195">
                        <w:rPr>
                          <w:rFonts w:ascii="Arial" w:hAnsi="Arial" w:cs="Arial"/>
                        </w:rPr>
                        <w:t>Semanal</w:t>
                      </w:r>
                      <w:proofErr w:type="spellEnd"/>
                      <w:r w:rsidR="001E180F" w:rsidRPr="000C5195">
                        <w:rPr>
                          <w:rFonts w:ascii="Arial" w:hAnsi="Arial" w:cs="Arial"/>
                        </w:rPr>
                        <w:t xml:space="preserve">” (homework log) will be </w:t>
                      </w:r>
                      <w:r w:rsidR="001E180F" w:rsidRPr="000C5195">
                        <w:rPr>
                          <w:rFonts w:ascii="Arial" w:hAnsi="Arial" w:cs="Arial"/>
                          <w:highlight w:val="yellow"/>
                        </w:rPr>
                        <w:t>collected every Tuesday</w:t>
                      </w:r>
                      <w:r w:rsidR="000C5195">
                        <w:rPr>
                          <w:rFonts w:ascii="Arial" w:hAnsi="Arial" w:cs="Arial"/>
                        </w:rPr>
                        <w:t>.  This</w:t>
                      </w:r>
                      <w:r w:rsidR="000C5195" w:rsidRPr="000C5195">
                        <w:rPr>
                          <w:rFonts w:ascii="Arial" w:hAnsi="Arial" w:cs="Arial"/>
                        </w:rPr>
                        <w:t xml:space="preserve"> is a weekly average on how you’re keeping up with homework.</w:t>
                      </w:r>
                      <w:r w:rsidR="0036701F" w:rsidRPr="000C5195">
                        <w:rPr>
                          <w:rFonts w:ascii="Arial" w:hAnsi="Arial" w:cs="Arial"/>
                        </w:rPr>
                        <w:t xml:space="preserve"> </w:t>
                      </w:r>
                      <w:r w:rsidR="00D6447B" w:rsidRPr="000C5195">
                        <w:rPr>
                          <w:rFonts w:ascii="Arial" w:hAnsi="Arial" w:cs="Arial"/>
                        </w:rPr>
                        <w:t>Each day I check homework is</w:t>
                      </w:r>
                      <w:r w:rsidR="006165C9" w:rsidRPr="000C5195">
                        <w:rPr>
                          <w:rFonts w:ascii="Arial" w:hAnsi="Arial" w:cs="Arial"/>
                        </w:rPr>
                        <w:t xml:space="preserve"> </w:t>
                      </w:r>
                      <w:r w:rsidR="00D6447B" w:rsidRPr="000C5195">
                        <w:rPr>
                          <w:rFonts w:ascii="Arial" w:hAnsi="Arial" w:cs="Arial"/>
                        </w:rPr>
                        <w:t>worth 10 pts</w:t>
                      </w:r>
                      <w:r w:rsidR="006165C9" w:rsidRPr="000C5195">
                        <w:rPr>
                          <w:rFonts w:ascii="Arial" w:hAnsi="Arial" w:cs="Arial"/>
                        </w:rPr>
                        <w:t xml:space="preserve"> &amp; the cultural section on the back is worth 15 pts</w:t>
                      </w:r>
                      <w:r w:rsidR="0036701F" w:rsidRPr="000C5195">
                        <w:rPr>
                          <w:rFonts w:ascii="Arial" w:hAnsi="Arial" w:cs="Arial"/>
                        </w:rPr>
                        <w:t xml:space="preserve">. </w:t>
                      </w:r>
                      <w:r w:rsidR="000C5195" w:rsidRPr="000C5195">
                        <w:rPr>
                          <w:rFonts w:ascii="Arial" w:hAnsi="Arial" w:cs="Arial"/>
                        </w:rPr>
                        <w:t xml:space="preserve">Every Tuesday is a fresh start on Homework and forgetting to do HW one night will only bring your grade down to 90. </w:t>
                      </w:r>
                      <w:r w:rsidR="000C5195">
                        <w:rPr>
                          <w:rFonts w:ascii="Arial" w:hAnsi="Arial" w:cs="Arial"/>
                        </w:rPr>
                        <w:t>The purpose is to</w:t>
                      </w:r>
                      <w:r w:rsidR="000C5195" w:rsidRPr="000C5195">
                        <w:rPr>
                          <w:rFonts w:ascii="Arial" w:hAnsi="Arial" w:cs="Arial"/>
                        </w:rPr>
                        <w:t xml:space="preserve"> establish good study habits over time</w:t>
                      </w:r>
                      <w:r w:rsidR="000C5195">
                        <w:rPr>
                          <w:rFonts w:ascii="Arial" w:hAnsi="Arial" w:cs="Arial"/>
                        </w:rPr>
                        <w:t xml:space="preserve"> for greater success in the class, next level and post high school.</w:t>
                      </w:r>
                    </w:p>
                    <w:p w14:paraId="446CE62E" w14:textId="2EFC6151" w:rsidR="00A85DE6" w:rsidRPr="000C5195" w:rsidRDefault="00A85DE6" w:rsidP="00A85DE6">
                      <w:pPr>
                        <w:rPr>
                          <w:rFonts w:ascii="Arial" w:hAnsi="Arial" w:cs="Arial"/>
                        </w:rPr>
                      </w:pPr>
                      <w:r w:rsidRPr="00A85D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Late Work</w:t>
                      </w:r>
                      <w:r w:rsidRPr="000C5195">
                        <w:rPr>
                          <w:rFonts w:ascii="Arial" w:hAnsi="Arial" w:cs="Arial"/>
                        </w:rPr>
                        <w:t>: Any assignment turned in after its due date will receive a</w:t>
                      </w:r>
                      <w:r w:rsidR="00CE1876" w:rsidRPr="000C5195">
                        <w:rPr>
                          <w:rFonts w:ascii="Arial" w:hAnsi="Arial" w:cs="Arial"/>
                        </w:rPr>
                        <w:t xml:space="preserve"> </w:t>
                      </w:r>
                      <w:r w:rsidR="00E22805" w:rsidRPr="000C5195">
                        <w:rPr>
                          <w:rFonts w:ascii="Arial" w:hAnsi="Arial" w:cs="Arial"/>
                        </w:rPr>
                        <w:t>10</w:t>
                      </w:r>
                      <w:r w:rsidRPr="000C5195">
                        <w:rPr>
                          <w:rFonts w:ascii="Arial" w:hAnsi="Arial" w:cs="Arial"/>
                        </w:rPr>
                        <w:t>-point deduction per day late off its grade</w:t>
                      </w:r>
                      <w:r w:rsidR="00E22805" w:rsidRPr="000C5195">
                        <w:rPr>
                          <w:rFonts w:ascii="Arial" w:hAnsi="Arial" w:cs="Arial"/>
                        </w:rPr>
                        <w:t xml:space="preserve"> for the first 4 days</w:t>
                      </w:r>
                      <w:r w:rsidRPr="000C519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516E693" w14:textId="1E08CC9B" w:rsidR="00553212" w:rsidRDefault="004E6556" w:rsidP="00BF64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14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Re-take Policy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571E77"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>Re-take Policy</w:t>
                      </w:r>
                      <w:r w:rsidR="00571E77">
                        <w:rPr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: You can re-take any unit test you would like, but you can only re-take</w:t>
                      </w:r>
                      <w:r w:rsidR="00571E77">
                        <w:rPr>
                          <w:rFonts w:ascii="Arial" w:hAnsi="Arial" w:cs="Arial"/>
                          <w:b/>
                          <w:bCs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 one</w:t>
                      </w:r>
                      <w:r w:rsidR="00571E77">
                        <w:rPr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 quiz per quarter, within one week of taking it. You will need to </w:t>
                      </w:r>
                      <w:r w:rsidR="00571E77"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>a)</w:t>
                      </w:r>
                      <w:r w:rsidR="00571E77">
                        <w:rPr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 fill out a re-take form and get it signed by your parent and yourself, and </w:t>
                      </w:r>
                      <w:r w:rsidR="00571E77"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>b)</w:t>
                      </w:r>
                      <w:r w:rsidR="00571E77">
                        <w:rPr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 come for tutoring. You get to keep your highest score.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3152CE" w14:textId="5A6C7965" w:rsidR="00BF6415" w:rsidRPr="00C36C7A" w:rsidRDefault="00BF6415" w:rsidP="00BF6415">
                      <w:pPr>
                        <w:rPr>
                          <w:rFonts w:ascii="Arial" w:hAnsi="Arial" w:cs="Arial"/>
                        </w:rPr>
                      </w:pPr>
                      <w:r w:rsidRPr="00C36C7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C36C7A" w:rsidRPr="00C36C7A">
                        <w:rPr>
                          <w:rFonts w:ascii="Arial" w:hAnsi="Arial" w:cs="Arial"/>
                        </w:rPr>
                        <w:t>M</w:t>
                      </w:r>
                      <w:r w:rsidRPr="00C36C7A">
                        <w:rPr>
                          <w:rFonts w:ascii="Arial" w:hAnsi="Arial" w:cs="Arial"/>
                        </w:rPr>
                        <w:t xml:space="preserve">idterm </w:t>
                      </w:r>
                      <w:r w:rsidR="000C5195" w:rsidRPr="00C36C7A">
                        <w:rPr>
                          <w:rFonts w:ascii="Arial" w:hAnsi="Arial" w:cs="Arial"/>
                        </w:rPr>
                        <w:t xml:space="preserve">and Final cannot be retaken. The midterm </w:t>
                      </w:r>
                      <w:r w:rsidRPr="00C36C7A">
                        <w:rPr>
                          <w:rFonts w:ascii="Arial" w:hAnsi="Arial" w:cs="Arial"/>
                        </w:rPr>
                        <w:t>is worth a test grade</w:t>
                      </w:r>
                      <w:r w:rsidR="00C36C7A" w:rsidRPr="00C36C7A">
                        <w:rPr>
                          <w:rFonts w:ascii="Arial" w:hAnsi="Arial" w:cs="Arial"/>
                        </w:rPr>
                        <w:t xml:space="preserve">. </w:t>
                      </w:r>
                      <w:r w:rsidRPr="00C36C7A">
                        <w:rPr>
                          <w:rFonts w:ascii="Arial" w:hAnsi="Arial" w:cs="Arial"/>
                        </w:rPr>
                        <w:t xml:space="preserve">The final exam is worth 20% of your final grade. </w:t>
                      </w:r>
                      <w:r w:rsidR="00C36C7A">
                        <w:rPr>
                          <w:rFonts w:ascii="Arial" w:hAnsi="Arial" w:cs="Arial"/>
                        </w:rPr>
                        <w:t>Q-1/3 is worth 40% and Q-2/4 is worth 40%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936" behindDoc="1" locked="0" layoutInCell="1" allowOverlap="1" wp14:anchorId="55B77347" wp14:editId="15AA1BCD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905125" cy="2190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7241" w14:textId="77777777" w:rsidR="00620F9C" w:rsidRPr="00ED0E3A" w:rsidRDefault="00620F9C" w:rsidP="00ED0E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Required Materials</w:t>
                            </w:r>
                          </w:p>
                          <w:p w14:paraId="145FDAA4" w14:textId="77777777" w:rsidR="00620F9C" w:rsidRPr="00ED0E3A" w:rsidRDefault="00620F9C" w:rsidP="00C4066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expected to come to class prepared every day with:</w:t>
                            </w:r>
                          </w:p>
                          <w:p w14:paraId="3C5393CE" w14:textId="77777777" w:rsidR="00620F9C" w:rsidRPr="00ED0E3A" w:rsidRDefault="00620F9C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Pencils and pens</w:t>
                            </w:r>
                          </w:p>
                          <w:p w14:paraId="6D5A1196" w14:textId="77777777" w:rsidR="00620F9C" w:rsidRDefault="00620F9C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three-ring binder with 6 dividers</w:t>
                            </w:r>
                          </w:p>
                          <w:p w14:paraId="336199D5" w14:textId="77777777" w:rsidR="00620F9C" w:rsidRPr="00ED0E3A" w:rsidRDefault="00620F9C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Lined paper</w:t>
                            </w:r>
                          </w:p>
                          <w:p w14:paraId="42576169" w14:textId="009C2BF4" w:rsidR="00620F9C" w:rsidRPr="00ED0E3A" w:rsidRDefault="001E180F" w:rsidP="00C40663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Highlighters &amp;/</w:t>
                            </w:r>
                            <w:r w:rsidR="00620F9C" w:rsidRPr="00ED0E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colored pencils</w:t>
                            </w:r>
                          </w:p>
                          <w:p w14:paraId="6315EC9D" w14:textId="77777777" w:rsidR="002908DA" w:rsidRDefault="002908DA" w:rsidP="005B65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40DB9A" w14:textId="76DC6A04" w:rsidR="00620F9C" w:rsidRPr="002908DA" w:rsidRDefault="002908DA" w:rsidP="005B65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18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Teacher’s </w:t>
                            </w:r>
                            <w:r w:rsidR="005B6549" w:rsidRPr="001E18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Wish List: </w:t>
                            </w:r>
                            <w:r w:rsidRPr="001E180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hand sanitizer, tissue, dry erase markers</w:t>
                            </w:r>
                            <w:r w:rsidR="00D1284A" w:rsidRPr="001E180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 w:rsidR="00CF5C9B" w:rsidRPr="001E180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colored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7347" id="_x0000_s1033" type="#_x0000_t202" style="position:absolute;margin-left:0;margin-top:23.25pt;width:228.75pt;height:172.5pt;z-index:-251564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">
                <v:textbox>
                  <w:txbxContent>
                    <w:p w14:paraId="1DC47241" w14:textId="77777777" w:rsidR="00620F9C" w:rsidRPr="00ED0E3A" w:rsidRDefault="00620F9C" w:rsidP="00ED0E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Required Materials</w:t>
                      </w:r>
                    </w:p>
                    <w:p w14:paraId="145FDAA4" w14:textId="77777777" w:rsidR="00620F9C" w:rsidRPr="00ED0E3A" w:rsidRDefault="00620F9C" w:rsidP="00C4066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expected to come to class prepared every day with:</w:t>
                      </w:r>
                    </w:p>
                    <w:p w14:paraId="3C5393CE" w14:textId="77777777" w:rsidR="00620F9C" w:rsidRPr="00ED0E3A" w:rsidRDefault="00620F9C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Pencils and pens</w:t>
                      </w:r>
                    </w:p>
                    <w:p w14:paraId="6D5A1196" w14:textId="77777777" w:rsidR="00620F9C" w:rsidRDefault="00620F9C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A three-ring binder with 6 dividers</w:t>
                      </w:r>
                    </w:p>
                    <w:p w14:paraId="336199D5" w14:textId="77777777" w:rsidR="00620F9C" w:rsidRPr="00ED0E3A" w:rsidRDefault="00620F9C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Lined paper</w:t>
                      </w:r>
                    </w:p>
                    <w:p w14:paraId="42576169" w14:textId="009C2BF4" w:rsidR="00620F9C" w:rsidRPr="00ED0E3A" w:rsidRDefault="001E180F" w:rsidP="00C40663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Highlighters &amp;/</w:t>
                      </w:r>
                      <w:r w:rsidR="00620F9C" w:rsidRPr="00ED0E3A">
                        <w:rPr>
                          <w:rFonts w:ascii="Arial" w:hAnsi="Arial" w:cs="Arial"/>
                          <w:sz w:val="24"/>
                          <w:szCs w:val="24"/>
                        </w:rPr>
                        <w:t>or colored pencils</w:t>
                      </w:r>
                    </w:p>
                    <w:p w14:paraId="6315EC9D" w14:textId="77777777" w:rsidR="002908DA" w:rsidRDefault="002908DA" w:rsidP="005B65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D40DB9A" w14:textId="76DC6A04" w:rsidR="00620F9C" w:rsidRPr="002908DA" w:rsidRDefault="002908DA" w:rsidP="005B65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180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Teacher’s </w:t>
                      </w:r>
                      <w:r w:rsidR="005B6549" w:rsidRPr="001E180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Wish List: </w:t>
                      </w:r>
                      <w:r w:rsidRPr="001E180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hand sanitizer, tissue, dry erase markers</w:t>
                      </w:r>
                      <w:r w:rsidR="00D1284A" w:rsidRPr="001E180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 w:rsidR="00CF5C9B" w:rsidRPr="001E180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colored 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FC5C5" w14:textId="7199BC8D" w:rsidR="002D4E2E" w:rsidRPr="00ED0E3A" w:rsidRDefault="002D4E2E">
      <w:pPr>
        <w:rPr>
          <w:rFonts w:ascii="Arial" w:hAnsi="Arial" w:cs="Arial"/>
          <w:sz w:val="24"/>
          <w:szCs w:val="24"/>
        </w:rPr>
      </w:pPr>
    </w:p>
    <w:p w14:paraId="0342FFD8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3C5DBCD0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73214C02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5F6DCE67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129431FE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5A4E9851" w14:textId="3AFB727A" w:rsidR="00344E7C" w:rsidRPr="00344E7C" w:rsidRDefault="00344E7C" w:rsidP="006165C9">
      <w:pPr>
        <w:rPr>
          <w:rFonts w:ascii="Arial" w:hAnsi="Arial" w:cs="Arial"/>
          <w:sz w:val="24"/>
          <w:szCs w:val="24"/>
        </w:rPr>
      </w:pPr>
    </w:p>
    <w:p w14:paraId="14363A5D" w14:textId="77777777" w:rsidR="00344E7C" w:rsidRPr="00344E7C" w:rsidRDefault="000E2733" w:rsidP="00344E7C">
      <w:pPr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176" behindDoc="0" locked="0" layoutInCell="1" hidden="0" allowOverlap="1" wp14:anchorId="7BCF4E21" wp14:editId="5285CF9D">
                <wp:simplePos x="0" y="0"/>
                <wp:positionH relativeFrom="margin">
                  <wp:posOffset>-171450</wp:posOffset>
                </wp:positionH>
                <wp:positionV relativeFrom="paragraph">
                  <wp:posOffset>302895</wp:posOffset>
                </wp:positionV>
                <wp:extent cx="3168281" cy="2486025"/>
                <wp:effectExtent l="0" t="0" r="133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281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23D22A" w14:textId="77777777" w:rsidR="00BF6415" w:rsidRPr="004F5438" w:rsidRDefault="00BF6415" w:rsidP="00BF64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4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 KEEP IN MIND</w:t>
                            </w:r>
                          </w:p>
                          <w:p w14:paraId="0E4241D8" w14:textId="77777777" w:rsidR="00BF6415" w:rsidRDefault="00BF6415" w:rsidP="00BF6415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Most 4-year colleges require 2 credits of the same foreign language.</w:t>
                            </w:r>
                          </w:p>
                          <w:p w14:paraId="1EE4B1DE" w14:textId="29CC4542" w:rsidR="00BF6415" w:rsidRDefault="00BF6415" w:rsidP="00BF6415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More competitive colleges expect students to take 3+ levels of the same foreign language.</w:t>
                            </w:r>
                            <w:r w:rsidR="001E180F">
                              <w:rPr>
                                <w:sz w:val="28"/>
                                <w:szCs w:val="28"/>
                              </w:rPr>
                              <w:t xml:space="preserve"> Many do have placement tests to ensure ability.</w:t>
                            </w:r>
                          </w:p>
                          <w:p w14:paraId="4688668B" w14:textId="264694C4" w:rsidR="00BF6415" w:rsidRPr="00373EBA" w:rsidRDefault="00BF6415" w:rsidP="00BF6415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NC does not require a foreign language for high school graduation.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4E21" id="Rectangle 7" o:spid="_x0000_s1034" style="position:absolute;margin-left:-13.5pt;margin-top:23.85pt;width:249.45pt;height:195.7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">
                <v:textbox inset="2.53958mm,1.2694mm,2.53958mm,1.2694mm">
                  <w:txbxContent>
                    <w:p w14:paraId="1923D22A" w14:textId="77777777" w:rsidR="00BF6415" w:rsidRPr="004F5438" w:rsidRDefault="00BF6415" w:rsidP="00BF641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F5438">
                        <w:rPr>
                          <w:b/>
                          <w:sz w:val="28"/>
                          <w:szCs w:val="28"/>
                          <w:u w:val="single"/>
                        </w:rPr>
                        <w:t>TO KEEP IN MIND</w:t>
                      </w:r>
                    </w:p>
                    <w:p w14:paraId="0E4241D8" w14:textId="77777777" w:rsidR="00BF6415" w:rsidRDefault="00BF6415" w:rsidP="00BF6415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Most 4-year colleges require 2 credits of the same foreign language.</w:t>
                      </w:r>
                    </w:p>
                    <w:p w14:paraId="1EE4B1DE" w14:textId="29CC4542" w:rsidR="00BF6415" w:rsidRDefault="00BF6415" w:rsidP="00BF6415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More competitive colleges expect students to take 3+ levels of the same foreign language.</w:t>
                      </w:r>
                      <w:r w:rsidR="001E180F">
                        <w:rPr>
                          <w:sz w:val="28"/>
                          <w:szCs w:val="28"/>
                        </w:rPr>
                        <w:t xml:space="preserve"> Many do have placement tests to ensure ability.</w:t>
                      </w:r>
                    </w:p>
                    <w:p w14:paraId="4688668B" w14:textId="264694C4" w:rsidR="00BF6415" w:rsidRPr="00373EBA" w:rsidRDefault="00BF6415" w:rsidP="00BF6415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NC does not require a foreign language for high school graduation.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9BA94" w14:textId="7AE6B0F1" w:rsidR="00344E7C" w:rsidRPr="00344E7C" w:rsidRDefault="00344E7C" w:rsidP="006165C9">
      <w:pPr>
        <w:tabs>
          <w:tab w:val="left" w:pos="8850"/>
        </w:tabs>
        <w:rPr>
          <w:rFonts w:ascii="Arial" w:hAnsi="Arial" w:cs="Arial"/>
          <w:sz w:val="24"/>
          <w:szCs w:val="24"/>
        </w:rPr>
      </w:pPr>
    </w:p>
    <w:p w14:paraId="1627B3D5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0C2AB3CB" w14:textId="77777777" w:rsidR="00344E7C" w:rsidRPr="00344E7C" w:rsidRDefault="00344E7C" w:rsidP="00344E7C">
      <w:pPr>
        <w:rPr>
          <w:rFonts w:ascii="Arial" w:hAnsi="Arial" w:cs="Arial"/>
          <w:sz w:val="24"/>
          <w:szCs w:val="24"/>
        </w:rPr>
      </w:pPr>
    </w:p>
    <w:p w14:paraId="5D403C2D" w14:textId="62E036ED" w:rsidR="00344E7C" w:rsidRDefault="00A85DE6" w:rsidP="006165C9">
      <w:pPr>
        <w:tabs>
          <w:tab w:val="left" w:pos="6255"/>
          <w:tab w:val="left" w:pos="7380"/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451647E" w14:textId="77777777" w:rsidR="00373EBA" w:rsidRDefault="00344E7C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88D698" w14:textId="4F89FA0F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399D4E20" w14:textId="7E436193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62CAF159" w14:textId="3A2D5ED9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1E99C75D" w14:textId="5A90D5C9" w:rsidR="00BF6415" w:rsidRDefault="000E2733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224" behindDoc="0" locked="0" layoutInCell="1" hidden="0" allowOverlap="1" wp14:anchorId="4B469C16" wp14:editId="4C719C94">
                <wp:simplePos x="0" y="0"/>
                <wp:positionH relativeFrom="margin">
                  <wp:posOffset>-233916</wp:posOffset>
                </wp:positionH>
                <wp:positionV relativeFrom="paragraph">
                  <wp:posOffset>320911</wp:posOffset>
                </wp:positionV>
                <wp:extent cx="3168015" cy="3061586"/>
                <wp:effectExtent l="0" t="0" r="1333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6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A9C2A0" w14:textId="77777777" w:rsidR="000E2733" w:rsidRPr="004F5438" w:rsidRDefault="000E2733" w:rsidP="000E273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LEARNING MYTHS:</w:t>
                            </w:r>
                          </w:p>
                          <w:p w14:paraId="7C9C4246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There’s a correct way to learn.</w:t>
                            </w:r>
                          </w:p>
                          <w:p w14:paraId="11A76295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Being fluent means knowing and speaking the language perfectly.</w:t>
                            </w:r>
                          </w:p>
                          <w:p w14:paraId="5D7D9803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You can become fluent in less than a few months.</w:t>
                            </w:r>
                          </w:p>
                          <w:p w14:paraId="363D9989" w14:textId="77777777" w:rsidR="000E2733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You should be able to discern </w:t>
                            </w:r>
                            <w:r w:rsidRPr="00C115D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everything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anyone says. </w:t>
                            </w:r>
                          </w:p>
                          <w:p w14:paraId="7437EC91" w14:textId="232E2BE1" w:rsidR="000E2733" w:rsidRPr="00373EBA" w:rsidRDefault="000E2733" w:rsidP="000E2733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This word in one language</w:t>
                            </w:r>
                            <w:r w:rsidR="00C115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 that word in another.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9C16" id="Rectangle 3" o:spid="_x0000_s1035" style="position:absolute;margin-left:-18.4pt;margin-top:25.25pt;width:249.45pt;height:241.05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">
                <v:textbox inset="2.53958mm,1.2694mm,2.53958mm,1.2694mm">
                  <w:txbxContent>
                    <w:p w14:paraId="25A9C2A0" w14:textId="77777777" w:rsidR="000E2733" w:rsidRPr="004F5438" w:rsidRDefault="000E2733" w:rsidP="000E2733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LANGUAGE LEARNING MYTHS:</w:t>
                      </w:r>
                    </w:p>
                    <w:p w14:paraId="7C9C4246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There’s a correct way to learn.</w:t>
                      </w:r>
                    </w:p>
                    <w:p w14:paraId="11A76295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Being fluent means knowing and speaking the language perfectly.</w:t>
                      </w:r>
                    </w:p>
                    <w:p w14:paraId="5D7D9803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You can become fluent in less than a few months.</w:t>
                      </w:r>
                    </w:p>
                    <w:p w14:paraId="363D9989" w14:textId="77777777" w:rsidR="000E2733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You should be able to discern </w:t>
                      </w:r>
                      <w:r w:rsidRPr="00C115D1">
                        <w:rPr>
                          <w:i/>
                          <w:iCs/>
                          <w:sz w:val="28"/>
                          <w:szCs w:val="28"/>
                        </w:rPr>
                        <w:t>everything</w:t>
                      </w:r>
                      <w:r>
                        <w:rPr>
                          <w:sz w:val="28"/>
                          <w:szCs w:val="28"/>
                        </w:rPr>
                        <w:t xml:space="preserve"> anyone says. </w:t>
                      </w:r>
                    </w:p>
                    <w:p w14:paraId="7437EC91" w14:textId="232E2BE1" w:rsidR="000E2733" w:rsidRPr="00373EBA" w:rsidRDefault="000E2733" w:rsidP="000E2733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This word in one language</w:t>
                      </w:r>
                      <w:r w:rsidR="00C115D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that word in another.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820112" w14:textId="016663FA" w:rsidR="00BF6415" w:rsidRDefault="00571E77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8080" behindDoc="0" locked="0" layoutInCell="1" hidden="0" allowOverlap="1" wp14:anchorId="0D69A25D" wp14:editId="1FCB74A1">
                <wp:simplePos x="0" y="0"/>
                <wp:positionH relativeFrom="margin">
                  <wp:posOffset>3095625</wp:posOffset>
                </wp:positionH>
                <wp:positionV relativeFrom="paragraph">
                  <wp:posOffset>91440</wp:posOffset>
                </wp:positionV>
                <wp:extent cx="3905250" cy="3219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67EE3D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Quintessential" w:hAnsi="Arial" w:cs="Arial"/>
                                <w:b/>
                                <w:sz w:val="20"/>
                                <w:szCs w:val="20"/>
                              </w:rPr>
                              <w:t>How could a f</w:t>
                            </w:r>
                            <w:r w:rsidR="00D37DC4" w:rsidRPr="004E6556">
                              <w:rPr>
                                <w:rFonts w:ascii="Arial" w:eastAsia="Quintessential" w:hAnsi="Arial" w:cs="Arial"/>
                                <w:b/>
                                <w:sz w:val="20"/>
                                <w:szCs w:val="20"/>
                              </w:rPr>
                              <w:t>oreign language possibly help you</w:t>
                            </w:r>
                            <w:r w:rsidRPr="004E6556">
                              <w:rPr>
                                <w:rFonts w:ascii="Arial" w:eastAsia="Quintessential" w:hAnsi="Arial" w:cs="Arial"/>
                                <w:b/>
                                <w:sz w:val="20"/>
                                <w:szCs w:val="20"/>
                              </w:rPr>
                              <w:t xml:space="preserve"> with other subjects?</w:t>
                            </w:r>
                          </w:p>
                          <w:p w14:paraId="652B4FBB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How many Spanish-speaking countries are there?  On how many different continents are these countries located?  </w:t>
                            </w:r>
                          </w:p>
                          <w:p w14:paraId="499EB444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Language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- Use context clues to determine the meaning of a new word.  Use cognates to help increase understanding of a reading passage.</w:t>
                            </w:r>
                          </w:p>
                          <w:p w14:paraId="68766DCA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Arts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Latin dance, Afro-Cuban Music, French &amp; Spanish painters and muralists</w:t>
                            </w:r>
                          </w:p>
                          <w:p w14:paraId="225EDD77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Let’s convert 980F to degrees Celsius!</w:t>
                            </w:r>
                          </w:p>
                          <w:p w14:paraId="2C62D41B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Culinary Arts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What are the staples food products of the countries where the language is spoken?  How is food prepared in these countries?  </w:t>
                            </w:r>
                          </w:p>
                          <w:p w14:paraId="666FDA49" w14:textId="77777777" w:rsidR="004F5438" w:rsidRPr="004E6556" w:rsidRDefault="004F5438" w:rsidP="004F543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55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– What is Bastille Day and why is it celebrated in France?  How were the ancient Aztecs so easily conquered by </w:t>
                            </w:r>
                            <w:proofErr w:type="spellStart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Hernán</w:t>
                            </w:r>
                            <w:proofErr w:type="spellEnd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Córtes</w:t>
                            </w:r>
                            <w:proofErr w:type="spellEnd"/>
                            <w:r w:rsidRPr="004E655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A25D" id="Rectangle 2" o:spid="_x0000_s1036" style="position:absolute;margin-left:243.75pt;margin-top:7.2pt;width:307.5pt;height:253.5pt;z-index:251758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">
                <v:textbox inset="2.53958mm,1.2694mm,2.53958mm,1.2694mm">
                  <w:txbxContent>
                    <w:p w14:paraId="2367EE3D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Quintessential" w:hAnsi="Arial" w:cs="Arial"/>
                          <w:b/>
                          <w:sz w:val="20"/>
                          <w:szCs w:val="20"/>
                        </w:rPr>
                        <w:t>How could a f</w:t>
                      </w:r>
                      <w:r w:rsidR="00D37DC4" w:rsidRPr="004E6556">
                        <w:rPr>
                          <w:rFonts w:ascii="Arial" w:eastAsia="Quintessential" w:hAnsi="Arial" w:cs="Arial"/>
                          <w:b/>
                          <w:sz w:val="20"/>
                          <w:szCs w:val="20"/>
                        </w:rPr>
                        <w:t>oreign language possibly help you</w:t>
                      </w:r>
                      <w:r w:rsidRPr="004E6556">
                        <w:rPr>
                          <w:rFonts w:ascii="Arial" w:eastAsia="Quintessential" w:hAnsi="Arial" w:cs="Arial"/>
                          <w:b/>
                          <w:sz w:val="20"/>
                          <w:szCs w:val="20"/>
                        </w:rPr>
                        <w:t xml:space="preserve"> with other subjects?</w:t>
                      </w:r>
                    </w:p>
                    <w:p w14:paraId="652B4FBB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Geography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How many Spanish-speaking countries are there?  On how many different continents are these countries located?  </w:t>
                      </w:r>
                    </w:p>
                    <w:p w14:paraId="499EB444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Language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- Use context clues to determine the meaning of a new word.  Use cognates to help increase understanding of a reading passage.</w:t>
                      </w:r>
                    </w:p>
                    <w:p w14:paraId="68766DCA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Arts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Latin dance, Afro-Cuban Music, French &amp; Spanish painters and muralists</w:t>
                      </w:r>
                    </w:p>
                    <w:p w14:paraId="225EDD77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Math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Let’s convert 980F to degrees Celsius!</w:t>
                      </w:r>
                    </w:p>
                    <w:p w14:paraId="2C62D41B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Culinary Arts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What are the staples food products of the countries where the language is spoken?  How is food prepared in these countries?  </w:t>
                      </w:r>
                    </w:p>
                    <w:p w14:paraId="666FDA49" w14:textId="77777777" w:rsidR="004F5438" w:rsidRPr="004E6556" w:rsidRDefault="004F5438" w:rsidP="004F543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55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History</w:t>
                      </w:r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– What is Bastille Day and why is it celebrated in France?  How were the ancient Aztecs so easily conquered by </w:t>
                      </w:r>
                      <w:proofErr w:type="spellStart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Hernán</w:t>
                      </w:r>
                      <w:proofErr w:type="spellEnd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Córtes</w:t>
                      </w:r>
                      <w:proofErr w:type="spellEnd"/>
                      <w:r w:rsidRPr="004E655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6FD18C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6C6E909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57E6DDCD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ED7F204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D6C568C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5041238E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6DFDF199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422A73D1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71A9EEDE" w14:textId="77777777" w:rsidR="00BF6415" w:rsidRDefault="00BF6415" w:rsidP="00344E7C">
      <w:pPr>
        <w:tabs>
          <w:tab w:val="left" w:pos="7350"/>
        </w:tabs>
        <w:rPr>
          <w:rFonts w:ascii="Arial" w:hAnsi="Arial" w:cs="Arial"/>
          <w:sz w:val="24"/>
          <w:szCs w:val="24"/>
        </w:rPr>
      </w:pPr>
    </w:p>
    <w:p w14:paraId="1F3DA19A" w14:textId="50C72BB2" w:rsidR="00373EBA" w:rsidRPr="00373EBA" w:rsidRDefault="00373EBA" w:rsidP="00373EBA">
      <w:pPr>
        <w:rPr>
          <w:rFonts w:ascii="Arial" w:hAnsi="Arial" w:cs="Arial"/>
          <w:sz w:val="24"/>
          <w:szCs w:val="24"/>
        </w:rPr>
      </w:pPr>
    </w:p>
    <w:p w14:paraId="1A6D5A9A" w14:textId="03E4377D" w:rsidR="00373EBA" w:rsidRPr="00373EBA" w:rsidRDefault="00FE140E" w:rsidP="00373EBA">
      <w:pPr>
        <w:rPr>
          <w:rFonts w:ascii="Arial" w:hAnsi="Arial" w:cs="Arial"/>
          <w:sz w:val="24"/>
          <w:szCs w:val="24"/>
        </w:rPr>
      </w:pPr>
      <w:r w:rsidRPr="00344E7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032" behindDoc="1" locked="0" layoutInCell="1" allowOverlap="1" wp14:anchorId="7874A3E6" wp14:editId="249E2E56">
                <wp:simplePos x="0" y="0"/>
                <wp:positionH relativeFrom="margin">
                  <wp:posOffset>1619250</wp:posOffset>
                </wp:positionH>
                <wp:positionV relativeFrom="paragraph">
                  <wp:posOffset>189230</wp:posOffset>
                </wp:positionV>
                <wp:extent cx="3533775" cy="7715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EC03" w14:textId="77777777" w:rsidR="00620F9C" w:rsidRPr="009E1B55" w:rsidRDefault="00620F9C" w:rsidP="004F5438">
                            <w:pPr>
                              <w:spacing w:after="0" w:line="240" w:lineRule="auto"/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 w:rsidRPr="009E1B55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“A different language is a different vision of life.”</w:t>
                            </w:r>
                          </w:p>
                          <w:p w14:paraId="2C90F17A" w14:textId="77777777" w:rsidR="00620F9C" w:rsidRPr="009E1B55" w:rsidRDefault="00620F9C" w:rsidP="00870DC0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E1B55">
                              <w:rPr>
                                <w:sz w:val="28"/>
                                <w:szCs w:val="28"/>
                              </w:rPr>
                              <w:t>Federico Fellini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3E6" id="_x0000_s1037" type="#_x0000_t202" style="position:absolute;margin-left:127.5pt;margin-top:14.9pt;width:278.25pt;height:60.75pt;z-index:-25156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">
                <v:textbox>
                  <w:txbxContent>
                    <w:p w14:paraId="385EEC03" w14:textId="77777777" w:rsidR="00620F9C" w:rsidRPr="009E1B55" w:rsidRDefault="00620F9C" w:rsidP="004F5438">
                      <w:pPr>
                        <w:spacing w:after="0" w:line="240" w:lineRule="auto"/>
                        <w:jc w:val="center"/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 w:rsidRPr="009E1B55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“A different language is a different vision of life.”</w:t>
                      </w:r>
                    </w:p>
                    <w:p w14:paraId="2C90F17A" w14:textId="77777777" w:rsidR="00620F9C" w:rsidRPr="009E1B55" w:rsidRDefault="00620F9C" w:rsidP="00870DC0">
                      <w:pPr>
                        <w:spacing w:after="0" w:line="240" w:lineRule="auto"/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 w:rsidRPr="009E1B55">
                        <w:rPr>
                          <w:sz w:val="28"/>
                          <w:szCs w:val="28"/>
                        </w:rPr>
                        <w:t>Federico Fellini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98EA0" w14:textId="77777777" w:rsidR="00772137" w:rsidRDefault="00772137" w:rsidP="007F2588">
      <w:pPr>
        <w:tabs>
          <w:tab w:val="left" w:pos="1185"/>
        </w:tabs>
        <w:rPr>
          <w:rFonts w:ascii="Arial" w:hAnsi="Arial" w:cs="Arial"/>
          <w:b/>
          <w:sz w:val="20"/>
          <w:szCs w:val="20"/>
        </w:rPr>
      </w:pPr>
    </w:p>
    <w:sectPr w:rsidR="00772137" w:rsidSect="00B934A4">
      <w:footerReference w:type="defaul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6548" w14:textId="77777777" w:rsidR="00545DA9" w:rsidRDefault="00545DA9" w:rsidP="008C0EFE">
      <w:pPr>
        <w:spacing w:after="0" w:line="240" w:lineRule="auto"/>
      </w:pPr>
      <w:r>
        <w:separator/>
      </w:r>
    </w:p>
  </w:endnote>
  <w:endnote w:type="continuationSeparator" w:id="0">
    <w:p w14:paraId="7F40533B" w14:textId="77777777" w:rsidR="00545DA9" w:rsidRDefault="00545DA9" w:rsidP="008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0FE8" w14:textId="77777777" w:rsidR="00620F9C" w:rsidRDefault="00620F9C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B71F" w14:textId="77777777" w:rsidR="00545DA9" w:rsidRDefault="00545DA9" w:rsidP="008C0EFE">
      <w:pPr>
        <w:spacing w:after="0" w:line="240" w:lineRule="auto"/>
      </w:pPr>
      <w:r>
        <w:separator/>
      </w:r>
    </w:p>
  </w:footnote>
  <w:footnote w:type="continuationSeparator" w:id="0">
    <w:p w14:paraId="46E87BB9" w14:textId="77777777" w:rsidR="00545DA9" w:rsidRDefault="00545DA9" w:rsidP="008C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65D8"/>
    <w:multiLevelType w:val="hybridMultilevel"/>
    <w:tmpl w:val="A936EB96"/>
    <w:lvl w:ilvl="0" w:tplc="B8FE8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11F0"/>
    <w:multiLevelType w:val="hybridMultilevel"/>
    <w:tmpl w:val="B4E8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75"/>
    <w:rsid w:val="00012778"/>
    <w:rsid w:val="00060B3A"/>
    <w:rsid w:val="000C5195"/>
    <w:rsid w:val="000E2733"/>
    <w:rsid w:val="00112992"/>
    <w:rsid w:val="001357D2"/>
    <w:rsid w:val="00137ECB"/>
    <w:rsid w:val="001A3828"/>
    <w:rsid w:val="001A3EC4"/>
    <w:rsid w:val="001E180F"/>
    <w:rsid w:val="00261FF2"/>
    <w:rsid w:val="002908DA"/>
    <w:rsid w:val="002B19AA"/>
    <w:rsid w:val="002D4E2E"/>
    <w:rsid w:val="00326C06"/>
    <w:rsid w:val="00344E7C"/>
    <w:rsid w:val="0036701F"/>
    <w:rsid w:val="003716F6"/>
    <w:rsid w:val="00373EBA"/>
    <w:rsid w:val="003A5B1F"/>
    <w:rsid w:val="003C5448"/>
    <w:rsid w:val="003C5A7F"/>
    <w:rsid w:val="003E118D"/>
    <w:rsid w:val="003F0621"/>
    <w:rsid w:val="00404769"/>
    <w:rsid w:val="00445F54"/>
    <w:rsid w:val="00496AFC"/>
    <w:rsid w:val="004A6018"/>
    <w:rsid w:val="004E0815"/>
    <w:rsid w:val="004E6556"/>
    <w:rsid w:val="004F5438"/>
    <w:rsid w:val="00545DA9"/>
    <w:rsid w:val="00553212"/>
    <w:rsid w:val="005643AE"/>
    <w:rsid w:val="00571E77"/>
    <w:rsid w:val="00580184"/>
    <w:rsid w:val="005842F4"/>
    <w:rsid w:val="005B6549"/>
    <w:rsid w:val="006165C9"/>
    <w:rsid w:val="00620F9C"/>
    <w:rsid w:val="00660471"/>
    <w:rsid w:val="006B347A"/>
    <w:rsid w:val="006D0A66"/>
    <w:rsid w:val="006E133B"/>
    <w:rsid w:val="00733575"/>
    <w:rsid w:val="007604F7"/>
    <w:rsid w:val="0077151A"/>
    <w:rsid w:val="00772137"/>
    <w:rsid w:val="00793FF2"/>
    <w:rsid w:val="007A644C"/>
    <w:rsid w:val="007F2588"/>
    <w:rsid w:val="00850006"/>
    <w:rsid w:val="00870DC0"/>
    <w:rsid w:val="00875C10"/>
    <w:rsid w:val="008A0B4D"/>
    <w:rsid w:val="008B308E"/>
    <w:rsid w:val="008C0EFE"/>
    <w:rsid w:val="008E62C5"/>
    <w:rsid w:val="009200D5"/>
    <w:rsid w:val="009701ED"/>
    <w:rsid w:val="0098140E"/>
    <w:rsid w:val="00994088"/>
    <w:rsid w:val="009A5D8F"/>
    <w:rsid w:val="009B2945"/>
    <w:rsid w:val="009C64DF"/>
    <w:rsid w:val="009E1B55"/>
    <w:rsid w:val="009E6741"/>
    <w:rsid w:val="009F2037"/>
    <w:rsid w:val="00A1001C"/>
    <w:rsid w:val="00A42492"/>
    <w:rsid w:val="00A72AD2"/>
    <w:rsid w:val="00A76281"/>
    <w:rsid w:val="00A774C7"/>
    <w:rsid w:val="00A85DE6"/>
    <w:rsid w:val="00AC293D"/>
    <w:rsid w:val="00B3120D"/>
    <w:rsid w:val="00B44E4C"/>
    <w:rsid w:val="00B934A4"/>
    <w:rsid w:val="00B9708A"/>
    <w:rsid w:val="00BA72E7"/>
    <w:rsid w:val="00BE3962"/>
    <w:rsid w:val="00BF6415"/>
    <w:rsid w:val="00C115D1"/>
    <w:rsid w:val="00C36C7A"/>
    <w:rsid w:val="00C40663"/>
    <w:rsid w:val="00C7505D"/>
    <w:rsid w:val="00C93181"/>
    <w:rsid w:val="00CA24C5"/>
    <w:rsid w:val="00CE1876"/>
    <w:rsid w:val="00CF5C9B"/>
    <w:rsid w:val="00D1284A"/>
    <w:rsid w:val="00D37DC4"/>
    <w:rsid w:val="00D51D17"/>
    <w:rsid w:val="00D6447B"/>
    <w:rsid w:val="00D90850"/>
    <w:rsid w:val="00DB0CAE"/>
    <w:rsid w:val="00E22805"/>
    <w:rsid w:val="00E41BC3"/>
    <w:rsid w:val="00E42A33"/>
    <w:rsid w:val="00E933EA"/>
    <w:rsid w:val="00EC76C0"/>
    <w:rsid w:val="00ED0E3A"/>
    <w:rsid w:val="00ED101A"/>
    <w:rsid w:val="00F52604"/>
    <w:rsid w:val="00F53EC2"/>
    <w:rsid w:val="00F63217"/>
    <w:rsid w:val="00F8465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0882"/>
  <w15:docId w15:val="{FCAF3543-4D9D-4391-9C60-AB96B5B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E"/>
  </w:style>
  <w:style w:type="paragraph" w:styleId="Footer">
    <w:name w:val="footer"/>
    <w:basedOn w:val="Normal"/>
    <w:link w:val="FooterChar"/>
    <w:uiPriority w:val="99"/>
    <w:unhideWhenUsed/>
    <w:rsid w:val="008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E"/>
  </w:style>
  <w:style w:type="character" w:styleId="Hyperlink">
    <w:name w:val="Hyperlink"/>
    <w:basedOn w:val="DefaultParagraphFont"/>
    <w:uiPriority w:val="99"/>
    <w:unhideWhenUsed/>
    <w:rsid w:val="00C4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66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75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ana@wcps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aPatana.weeb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atana@wcp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aPatana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Bownes</dc:creator>
  <cp:lastModifiedBy>mpatana@wcpschools.wcpss.local</cp:lastModifiedBy>
  <cp:revision>5</cp:revision>
  <cp:lastPrinted>2020-01-27T12:50:00Z</cp:lastPrinted>
  <dcterms:created xsi:type="dcterms:W3CDTF">2020-01-24T20:19:00Z</dcterms:created>
  <dcterms:modified xsi:type="dcterms:W3CDTF">2020-01-27T13:04:00Z</dcterms:modified>
</cp:coreProperties>
</file>